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0001646850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Texas Instruments</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001-03761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12500 TI Boulevard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JEAN M HOBBY</w:t>
      </w:r>
    </w:p>
    <w:p>
      <w:pPr>
        <w:spacing w:after="0" w:line="44" w:lineRule="exact"/>
        <w:rPr>
          <w:sz w:val="24"/>
          <w:szCs w:val="24"/>
          <w:color w:val="auto"/>
        </w:rPr>
      </w:pPr>
    </w:p>
    <w:p>
      <w:pPr>
        <w:sectPr>
          <w:pgSz w:w="11900" w:h="16838" w:orient="portrait"/>
          <w:cols w:equalWidth="0" w:num="2">
            <w:col w:w="7840" w:space="720"/>
            <w:col w:w="2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21239</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4369074</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913045963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00" w:type="dxa"/>
            <w:vAlign w:val="bottom"/>
          </w:tcPr>
          <w:p>
            <w:pPr>
              <w:spacing w:after="0"/>
              <w:rPr>
                <w:sz w:val="22"/>
                <w:szCs w:val="22"/>
                <w:color w:val="auto"/>
              </w:rPr>
            </w:pPr>
          </w:p>
        </w:tc>
        <w:tc>
          <w:tcPr>
            <w:tcW w:w="3040" w:type="dxa"/>
            <w:vAlign w:val="bottom"/>
          </w:tcPr>
          <w:p>
            <w:pPr>
              <w:ind w:left="1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72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ind w:left="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01/31/2022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907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08/22/2024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01/31/2023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957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08/22/2024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02/01/2021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561</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08/22/2024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w:t>
            </w:r>
          </w:p>
        </w:tc>
        <w:tc>
          <w:tcPr>
            <w:tcW w:w="304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08/22/2024 ESOP</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20" w:type="dxa"/>
            <w:vAlign w:val="bottom"/>
            <w:vMerge w:val="restart"/>
          </w:tcPr>
          <w:p>
            <w:pPr>
              <w:ind w:left="1540"/>
              <w:spacing w:after="0"/>
              <w:rPr>
                <w:sz w:val="20"/>
                <w:szCs w:val="20"/>
                <w:color w:val="auto"/>
              </w:rPr>
            </w:pPr>
            <w:r>
              <w:rPr>
                <w:rFonts w:ascii="Times New Roman" w:cs="Times New Roman" w:eastAsia="Times New Roman" w:hAnsi="Times New Roman"/>
                <w:sz w:val="22"/>
                <w:szCs w:val="22"/>
                <w:color w:val="auto"/>
              </w:rPr>
              <w:t>18814</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08/22/2024 cash</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Instruments Inc</w:t>
            </w:r>
          </w:p>
        </w:tc>
        <w:tc>
          <w:tcPr>
            <w:tcW w:w="27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80" w:type="dxa"/>
            <w:vAlign w:val="bottom"/>
          </w:tcPr>
          <w:p>
            <w:pPr>
              <w:spacing w:after="0"/>
              <w:rPr>
                <w:sz w:val="24"/>
                <w:szCs w:val="24"/>
                <w:color w:val="auto"/>
              </w:rPr>
            </w:pP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08/22/2024</w:t>
            </w:r>
          </w:p>
        </w:tc>
      </w:tr>
      <w:tr>
        <w:trPr>
          <w:trHeight w:val="297"/>
        </w:trPr>
        <w:tc>
          <w:tcPr>
            <w:tcW w:w="1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JEAN M HOBBY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2024-08-22T16:49:48Z</dcterms:created>
  <dcterms:modified xsi:type="dcterms:W3CDTF">2024-08-22T16:49:48Z</dcterms:modified>
</cp:coreProperties>
</file>