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274560" cy="936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4560" cy="936053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01/26/2006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51"/>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780" w:type="dxa"/>
            <w:vAlign w:val="bottom"/>
            <w:shd w:val="clear" w:color="auto" w:fill="9A9A9A"/>
          </w:tcPr>
          <w:p>
            <w:pPr>
              <w:spacing w:after="0"/>
              <w:rPr>
                <w:sz w:val="2"/>
                <w:szCs w:val="2"/>
                <w:color w:val="auto"/>
              </w:rPr>
            </w:pPr>
          </w:p>
        </w:tc>
        <w:tc>
          <w:tcPr>
            <w:tcW w:w="386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5"/>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860" w:type="dxa"/>
            <w:vAlign w:val="bottom"/>
            <w:gridSpan w:val="6"/>
            <w:vMerge w:val="continue"/>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ind w:left="28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DALLAS</w:t>
            </w:r>
          </w:p>
        </w:tc>
        <w:tc>
          <w:tcPr>
            <w:tcW w:w="840" w:type="dxa"/>
            <w:vAlign w:val="bottom"/>
          </w:tcPr>
          <w:p>
            <w:pPr>
              <w:ind w:left="120"/>
              <w:spacing w:after="0"/>
              <w:rPr>
                <w:sz w:val="20"/>
                <w:szCs w:val="20"/>
                <w:color w:val="auto"/>
              </w:rPr>
            </w:pPr>
            <w:r>
              <w:rPr>
                <w:rFonts w:ascii="Arial" w:cs="Arial" w:eastAsia="Arial" w:hAnsi="Arial"/>
                <w:sz w:val="17"/>
                <w:szCs w:val="17"/>
                <w:color w:val="0000FF"/>
              </w:rPr>
              <w:t>TX</w:t>
            </w:r>
          </w:p>
        </w:tc>
        <w:tc>
          <w:tcPr>
            <w:tcW w:w="1780" w:type="dxa"/>
            <w:vAlign w:val="bottom"/>
          </w:tcPr>
          <w:p>
            <w:pPr>
              <w:ind w:left="540"/>
              <w:spacing w:after="0"/>
              <w:rPr>
                <w:sz w:val="20"/>
                <w:szCs w:val="20"/>
                <w:color w:val="auto"/>
              </w:rPr>
            </w:pPr>
            <w:r>
              <w:rPr>
                <w:rFonts w:ascii="Arial" w:cs="Arial" w:eastAsia="Arial" w:hAnsi="Arial"/>
                <w:sz w:val="17"/>
                <w:szCs w:val="17"/>
                <w:color w:val="0000FF"/>
              </w:rPr>
              <w:t>75243</w:t>
            </w: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60" w:type="dxa"/>
            <w:vAlign w:val="bottom"/>
            <w:gridSpan w:val="5"/>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78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780" w:type="dxa"/>
            <w:vAlign w:val="bottom"/>
            <w:tcBorders>
              <w:top w:val="single" w:sz="8" w:color="EEEEEE"/>
            </w:tcBorders>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96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40" w:type="dxa"/>
            <w:vAlign w:val="bottom"/>
            <w:vMerge w:val="restart"/>
          </w:tcPr>
          <w:p>
            <w:pPr>
              <w:ind w:left="120"/>
              <w:spacing w:after="0"/>
              <w:rPr>
                <w:sz w:val="20"/>
                <w:szCs w:val="20"/>
                <w:color w:val="auto"/>
              </w:rPr>
            </w:pPr>
            <w:r>
              <w:rPr>
                <w:rFonts w:ascii="Arial" w:cs="Arial" w:eastAsia="Arial" w:hAnsi="Arial"/>
                <w:sz w:val="13"/>
                <w:szCs w:val="13"/>
                <w:color w:val="auto"/>
              </w:rPr>
              <w:t>(State)</w:t>
            </w:r>
          </w:p>
        </w:tc>
        <w:tc>
          <w:tcPr>
            <w:tcW w:w="238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tcPr>
          <w:p>
            <w:pPr>
              <w:ind w:left="14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5720" w:type="dxa"/>
            <w:vAlign w:val="bottom"/>
            <w:tcBorders>
              <w:bottom w:val="single" w:sz="8" w:color="2C2C2C"/>
            </w:tcBorders>
            <w:gridSpan w:val="8"/>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9"/>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380" w:type="dxa"/>
            <w:vAlign w:val="bottom"/>
            <w:gridSpan w:val="2"/>
          </w:tcPr>
          <w:p>
            <w:pPr>
              <w:ind w:left="13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80" w:type="dxa"/>
            <w:vAlign w:val="bottom"/>
            <w:gridSpan w:val="2"/>
          </w:tcPr>
          <w:p>
            <w:pPr>
              <w:ind w:left="134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80" w:type="dxa"/>
            <w:vAlign w:val="bottom"/>
            <w:gridSpan w:val="2"/>
          </w:tcPr>
          <w:p>
            <w:pPr>
              <w:jc w:val="center"/>
              <w:ind w:left="119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560,000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8.47</w:t>
            </w: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1,031,799</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360,000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11.56</w:t>
            </w: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1,391,799</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G</w:t>
            </w:r>
          </w:p>
        </w:tc>
        <w:tc>
          <w:tcPr>
            <w:tcW w:w="360" w:type="dxa"/>
            <w:vAlign w:val="bottom"/>
          </w:tcPr>
          <w:p>
            <w:pPr>
              <w:ind w:left="120"/>
              <w:spacing w:after="0"/>
              <w:rPr>
                <w:sz w:val="20"/>
                <w:szCs w:val="20"/>
                <w:color w:val="auto"/>
              </w:rPr>
            </w:pPr>
            <w:r>
              <w:rPr>
                <w:rFonts w:ascii="Arial" w:cs="Arial" w:eastAsia="Arial" w:hAnsi="Arial"/>
                <w:sz w:val="13"/>
                <w:szCs w:val="13"/>
                <w:color w:val="0000FF"/>
              </w:rPr>
              <w:t>V</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136,000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1,255,799</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84"/>
              </w:rPr>
              <w:t>49</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29.9</w:t>
            </w: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1,255,750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1,237</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29.91</w:t>
            </w: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1,254,513</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9,701</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29.92</w:t>
            </w: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1,244,812</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10,889</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29.93</w:t>
            </w: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1,233,923</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12,275</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29.94</w:t>
            </w: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1,221,648</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40,784</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29.95</w:t>
            </w: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1,180,864</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40,388</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29.96</w:t>
            </w: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1,140,476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26,480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29.97</w:t>
            </w: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1,113,996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29,500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29.98</w:t>
            </w: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1,084,496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70,086</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29.99</w:t>
            </w: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1,014,410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145,368</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30</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869,042</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37,269</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30.01</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831,773</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36,380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30.02</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795,393</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36,675</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30.03</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758,718</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18,511</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30.04</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740,207</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71,817</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668,390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34,795</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30.06</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633,595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38,259</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30.07</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595,336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25,490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30.08</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569,846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18,065</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30.09</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551,781</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15,690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30.1</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536,091</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9,998</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30.11</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526,093</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7,968</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30.12</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518,125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5"/>
              </w:rPr>
              <w:t>28,552</w:t>
            </w:r>
            <w:r>
              <w:rPr>
                <w:rFonts w:ascii="Arial" w:cs="Arial" w:eastAsia="Arial" w:hAnsi="Arial"/>
                <w:sz w:val="22"/>
                <w:szCs w:val="22"/>
                <w:color w:val="008000"/>
                <w:w w:val="85"/>
                <w:vertAlign w:val="superscript"/>
              </w:rPr>
              <w:t>(1)</w:t>
            </w:r>
          </w:p>
        </w:tc>
        <w:tc>
          <w:tcPr>
            <w:tcW w:w="96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By</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7"/>
                <w:szCs w:val="17"/>
                <w:color w:val="0000FF"/>
              </w:rPr>
              <w:t>Children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5"/>
              </w:rPr>
              <w:t>260.95</w:t>
            </w:r>
            <w:r>
              <w:rPr>
                <w:rFonts w:ascii="Arial" w:cs="Arial" w:eastAsia="Arial" w:hAnsi="Arial"/>
                <w:sz w:val="22"/>
                <w:szCs w:val="22"/>
                <w:color w:val="008000"/>
                <w:w w:val="85"/>
                <w:vertAlign w:val="superscript"/>
              </w:rPr>
              <w:t>(2)</w:t>
            </w:r>
          </w:p>
        </w:tc>
        <w:tc>
          <w:tcPr>
            <w:tcW w:w="96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By Trust-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7"/>
                <w:szCs w:val="17"/>
                <w:color w:val="0000FF"/>
              </w:rPr>
              <w:t>-401(k)</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7"/>
              </w:rPr>
              <w:t>10,748.36</w:t>
            </w:r>
            <w:r>
              <w:rPr>
                <w:rFonts w:ascii="Arial" w:cs="Arial" w:eastAsia="Arial" w:hAnsi="Arial"/>
                <w:sz w:val="22"/>
                <w:szCs w:val="22"/>
                <w:color w:val="008000"/>
                <w:w w:val="87"/>
                <w:vertAlign w:val="superscript"/>
              </w:rPr>
              <w:t>(3)</w:t>
            </w:r>
          </w:p>
        </w:tc>
        <w:tc>
          <w:tcPr>
            <w:tcW w:w="96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By Trust-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7"/>
                <w:szCs w:val="17"/>
                <w:color w:val="0000FF"/>
              </w:rPr>
              <w:t>-PS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1160" w:type="dxa"/>
            <w:vAlign w:val="bottom"/>
            <w:shd w:val="clear" w:color="auto" w:fill="808080"/>
          </w:tcPr>
          <w:p>
            <w:pPr>
              <w:spacing w:after="0" w:line="20" w:lineRule="exact"/>
              <w:rPr>
                <w:sz w:val="1"/>
                <w:szCs w:val="1"/>
                <w:color w:val="auto"/>
              </w:rPr>
            </w:pPr>
          </w:p>
        </w:tc>
        <w:tc>
          <w:tcPr>
            <w:tcW w:w="840" w:type="dxa"/>
            <w:vAlign w:val="bottom"/>
            <w:shd w:val="clear" w:color="auto" w:fill="808080"/>
          </w:tcPr>
          <w:p>
            <w:pPr>
              <w:spacing w:after="0" w:line="20" w:lineRule="exact"/>
              <w:rPr>
                <w:sz w:val="1"/>
                <w:szCs w:val="1"/>
                <w:color w:val="auto"/>
              </w:rPr>
            </w:pPr>
          </w:p>
        </w:tc>
        <w:tc>
          <w:tcPr>
            <w:tcW w:w="1780" w:type="dxa"/>
            <w:vAlign w:val="bottom"/>
            <w:shd w:val="clear" w:color="auto" w:fill="808080"/>
          </w:tcPr>
          <w:p>
            <w:pPr>
              <w:spacing w:after="0" w:line="20" w:lineRule="exact"/>
              <w:rPr>
                <w:sz w:val="1"/>
                <w:szCs w:val="1"/>
                <w:color w:val="auto"/>
              </w:rPr>
            </w:pPr>
          </w:p>
        </w:tc>
        <w:tc>
          <w:tcPr>
            <w:tcW w:w="600" w:type="dxa"/>
            <w:vAlign w:val="bottom"/>
            <w:shd w:val="clear" w:color="auto" w:fill="808080"/>
          </w:tcPr>
          <w:p>
            <w:pPr>
              <w:spacing w:after="0" w:line="20" w:lineRule="exact"/>
              <w:rPr>
                <w:sz w:val="1"/>
                <w:szCs w:val="1"/>
                <w:color w:val="auto"/>
              </w:rPr>
            </w:pPr>
          </w:p>
        </w:tc>
        <w:tc>
          <w:tcPr>
            <w:tcW w:w="1120" w:type="dxa"/>
            <w:vAlign w:val="bottom"/>
            <w:shd w:val="clear" w:color="auto" w:fill="808080"/>
          </w:tcPr>
          <w:p>
            <w:pPr>
              <w:spacing w:after="0" w:line="20" w:lineRule="exact"/>
              <w:rPr>
                <w:sz w:val="1"/>
                <w:szCs w:val="1"/>
                <w:color w:val="auto"/>
              </w:rPr>
            </w:pPr>
          </w:p>
        </w:tc>
        <w:tc>
          <w:tcPr>
            <w:tcW w:w="440" w:type="dxa"/>
            <w:vAlign w:val="bottom"/>
            <w:shd w:val="clear" w:color="auto" w:fill="808080"/>
          </w:tcPr>
          <w:p>
            <w:pPr>
              <w:spacing w:after="0" w:line="20" w:lineRule="exact"/>
              <w:rPr>
                <w:sz w:val="1"/>
                <w:szCs w:val="1"/>
                <w:color w:val="auto"/>
              </w:rPr>
            </w:pPr>
          </w:p>
        </w:tc>
        <w:tc>
          <w:tcPr>
            <w:tcW w:w="36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540" w:type="dxa"/>
            <w:vAlign w:val="bottom"/>
            <w:shd w:val="clear" w:color="auto" w:fill="808080"/>
          </w:tcPr>
          <w:p>
            <w:pPr>
              <w:spacing w:after="0" w:line="20" w:lineRule="exact"/>
              <w:rPr>
                <w:sz w:val="1"/>
                <w:szCs w:val="1"/>
                <w:color w:val="auto"/>
              </w:rPr>
            </w:pPr>
          </w:p>
        </w:tc>
        <w:tc>
          <w:tcPr>
            <w:tcW w:w="700" w:type="dxa"/>
            <w:vAlign w:val="bottom"/>
            <w:shd w:val="clear" w:color="auto" w:fill="808080"/>
          </w:tcPr>
          <w:p>
            <w:pPr>
              <w:spacing w:after="0" w:line="20" w:lineRule="exact"/>
              <w:rPr>
                <w:sz w:val="1"/>
                <w:szCs w:val="1"/>
                <w:color w:val="auto"/>
              </w:rPr>
            </w:pPr>
          </w:p>
        </w:tc>
        <w:tc>
          <w:tcPr>
            <w:tcW w:w="1160" w:type="dxa"/>
            <w:vAlign w:val="bottom"/>
            <w:shd w:val="clear" w:color="auto" w:fill="808080"/>
          </w:tcPr>
          <w:p>
            <w:pPr>
              <w:spacing w:after="0" w:line="20" w:lineRule="exact"/>
              <w:rPr>
                <w:sz w:val="1"/>
                <w:szCs w:val="1"/>
                <w:color w:val="auto"/>
              </w:rPr>
            </w:pPr>
          </w:p>
        </w:tc>
        <w:tc>
          <w:tcPr>
            <w:tcW w:w="960" w:type="dxa"/>
            <w:vAlign w:val="bottom"/>
            <w:shd w:val="clear" w:color="auto" w:fill="808080"/>
          </w:tcPr>
          <w:p>
            <w:pPr>
              <w:spacing w:after="0" w:line="20" w:lineRule="exact"/>
              <w:rPr>
                <w:sz w:val="1"/>
                <w:szCs w:val="1"/>
                <w:color w:val="auto"/>
              </w:rPr>
            </w:pPr>
          </w:p>
        </w:tc>
        <w:tc>
          <w:tcPr>
            <w:tcW w:w="82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7299325</wp:posOffset>
            </wp:positionH>
            <wp:positionV relativeFrom="paragraph">
              <wp:posOffset>-20320</wp:posOffset>
            </wp:positionV>
            <wp:extent cx="15875" cy="69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5875" cy="69850"/>
                    </a:xfrm>
                    <a:prstGeom prst="rect">
                      <a:avLst/>
                    </a:prstGeom>
                    <a:noFill/>
                  </pic:spPr>
                </pic:pic>
              </a:graphicData>
            </a:graphic>
          </wp:anchor>
        </w:drawing>
      </w:r>
    </w:p>
    <w:p>
      <w:pPr>
        <w:sectPr>
          <w:pgSz w:w="11900" w:h="16838" w:orient="portrait"/>
          <w:cols w:equalWidth="0" w:num="1">
            <w:col w:w="11520"/>
          </w:cols>
          <w:pgMar w:left="240" w:top="224"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324090" cy="2541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4090" cy="2541270"/>
                    </a:xfrm>
                    <a:prstGeom prst="rect">
                      <a:avLst/>
                    </a:prstGeom>
                    <a:noFill/>
                  </pic:spPr>
                </pic:pic>
              </a:graphicData>
            </a:graphic>
          </wp:anchor>
        </w:drawing>
        <w:t>Table II - Derivative Securities Acquired, Disposed of, or Beneficially Owned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ind w:righ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11.56</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01/26/2006</w:t>
            </w:r>
          </w:p>
        </w:tc>
        <w:tc>
          <w:tcPr>
            <w:tcW w:w="110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D</w:t>
            </w:r>
          </w:p>
        </w:tc>
        <w:tc>
          <w:tcPr>
            <w:tcW w:w="900" w:type="dxa"/>
            <w:vAlign w:val="bottom"/>
          </w:tcPr>
          <w:p>
            <w:pPr>
              <w:ind w:left="400"/>
              <w:spacing w:after="0"/>
              <w:rPr>
                <w:sz w:val="20"/>
                <w:szCs w:val="20"/>
                <w:color w:val="auto"/>
              </w:rPr>
            </w:pPr>
            <w:r>
              <w:rPr>
                <w:rFonts w:ascii="Arial" w:cs="Arial" w:eastAsia="Arial" w:hAnsi="Arial"/>
                <w:sz w:val="13"/>
                <w:szCs w:val="13"/>
                <w:color w:val="0000FF"/>
              </w:rPr>
              <w:t>360,000</w:t>
            </w:r>
          </w:p>
        </w:tc>
        <w:tc>
          <w:tcPr>
            <w:tcW w:w="800" w:type="dxa"/>
            <w:vAlign w:val="bottom"/>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01/14/2008</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360,000</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6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ind w:left="180"/>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ind w:righ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8.47</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01/26/2006</w:t>
            </w:r>
          </w:p>
        </w:tc>
        <w:tc>
          <w:tcPr>
            <w:tcW w:w="110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D</w:t>
            </w:r>
          </w:p>
        </w:tc>
        <w:tc>
          <w:tcPr>
            <w:tcW w:w="900" w:type="dxa"/>
            <w:vAlign w:val="bottom"/>
          </w:tcPr>
          <w:p>
            <w:pPr>
              <w:ind w:left="400"/>
              <w:spacing w:after="0"/>
              <w:rPr>
                <w:sz w:val="20"/>
                <w:szCs w:val="20"/>
                <w:color w:val="auto"/>
              </w:rPr>
            </w:pPr>
            <w:r>
              <w:rPr>
                <w:rFonts w:ascii="Arial" w:cs="Arial" w:eastAsia="Arial" w:hAnsi="Arial"/>
                <w:sz w:val="13"/>
                <w:szCs w:val="13"/>
                <w:color w:val="0000FF"/>
              </w:rPr>
              <w:t>560,000</w:t>
            </w:r>
          </w:p>
        </w:tc>
        <w:tc>
          <w:tcPr>
            <w:tcW w:w="800" w:type="dxa"/>
            <w:vAlign w:val="bottom"/>
          </w:tcPr>
          <w:p>
            <w:pPr>
              <w:ind w:left="340"/>
              <w:spacing w:after="0"/>
              <w:rPr>
                <w:sz w:val="20"/>
                <w:szCs w:val="20"/>
                <w:color w:val="auto"/>
              </w:rPr>
            </w:pPr>
            <w:r>
              <w:rPr>
                <w:rFonts w:ascii="Arial" w:cs="Arial" w:eastAsia="Arial" w:hAnsi="Arial"/>
                <w:sz w:val="11"/>
                <w:szCs w:val="11"/>
                <w:color w:val="008000"/>
              </w:rPr>
              <w:t>(5)</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01/15/2007</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560,000</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6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0000FF"/>
        </w:rPr>
        <w:t>buy)</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20" w:right="220" w:firstLine="6"/>
        <w:spacing w:after="0" w:line="259" w:lineRule="auto"/>
        <w:tabs>
          <w:tab w:leader="none" w:pos="15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21" w:lineRule="exact"/>
        <w:rPr>
          <w:rFonts w:ascii="Arial" w:cs="Arial" w:eastAsia="Arial" w:hAnsi="Arial"/>
          <w:sz w:val="13"/>
          <w:szCs w:val="13"/>
          <w:color w:val="008000"/>
        </w:rPr>
      </w:pPr>
    </w:p>
    <w:p>
      <w:pPr>
        <w:ind w:left="20" w:right="180" w:firstLine="6"/>
        <w:spacing w:after="0" w:line="259" w:lineRule="auto"/>
        <w:tabs>
          <w:tab w:leader="none" w:pos="15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21"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1999.</w:t>
      </w:r>
    </w:p>
    <w:p>
      <w:pPr>
        <w:spacing w:after="0" w:line="48"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1998.</w:t>
      </w:r>
    </w:p>
    <w:p>
      <w:pPr>
        <w:spacing w:after="0" w:line="61"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DANIEL M. DRORY,</w:t>
            </w:r>
          </w:p>
        </w:tc>
        <w:tc>
          <w:tcPr>
            <w:tcW w:w="560" w:type="dxa"/>
            <w:vAlign w:val="bottom"/>
            <w:gridSpan w:val="2"/>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01/30/2006</w:t>
            </w:r>
          </w:p>
        </w:tc>
        <w:tc>
          <w:tcPr>
            <w:tcW w:w="0" w:type="dxa"/>
            <w:vAlign w:val="bottom"/>
          </w:tcPr>
          <w:p>
            <w:pPr>
              <w:spacing w:after="0"/>
              <w:rPr>
                <w:sz w:val="1"/>
                <w:szCs w:val="1"/>
                <w:color w:val="auto"/>
              </w:rPr>
            </w:pPr>
          </w:p>
        </w:tc>
      </w:tr>
      <w:tr>
        <w:trPr>
          <w:trHeight w:val="86"/>
        </w:trPr>
        <w:tc>
          <w:tcPr>
            <w:tcW w:w="160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20" w:right="3840" w:firstLine="6"/>
        <w:spacing w:after="0" w:line="316" w:lineRule="auto"/>
        <w:tabs>
          <w:tab w:leader="none" w:pos="16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2019-12-16T02:45:18Z</dcterms:created>
  <dcterms:modified xsi:type="dcterms:W3CDTF">2019-12-16T02:45:18Z</dcterms:modified>
</cp:coreProperties>
</file>