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26,348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26,348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131.6325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53,074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53.94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26,348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  26,348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$131.55 to $131.74.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28, 2016.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519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2020-08-07T19:34:00Z</dcterms:created>
  <dcterms:modified xsi:type="dcterms:W3CDTF">2020-08-07T19:34:00Z</dcterms:modified>
</cp:coreProperties>
</file>