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0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06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04/21/2011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95"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jc w:val="center"/>
              <w:ind w:left="64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jc w:val="center"/>
              <w:ind w:left="646"/>
              <w:spacing w:after="0"/>
              <w:rPr>
                <w:sz w:val="20"/>
                <w:szCs w:val="20"/>
                <w:color w:val="auto"/>
              </w:rPr>
            </w:pPr>
            <w:r>
              <w:rPr>
                <w:rFonts w:ascii="Arial" w:cs="Arial" w:eastAsia="Arial" w:hAnsi="Arial"/>
                <w:sz w:val="17"/>
                <w:szCs w:val="17"/>
                <w:color w:val="0000FF"/>
                <w:w w:val="91"/>
              </w:rPr>
              <w:t>04/21/2011</w:t>
            </w:r>
          </w:p>
        </w:tc>
        <w:tc>
          <w:tcPr>
            <w:tcW w:w="11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46"/>
              <w:spacing w:after="0"/>
              <w:rPr>
                <w:sz w:val="20"/>
                <w:szCs w:val="20"/>
                <w:color w:val="auto"/>
              </w:rPr>
            </w:pPr>
            <w:r>
              <w:rPr>
                <w:rFonts w:ascii="Arial" w:cs="Arial" w:eastAsia="Arial" w:hAnsi="Arial"/>
                <w:sz w:val="17"/>
                <w:szCs w:val="17"/>
                <w:color w:val="0000FF"/>
              </w:rPr>
              <w:t>60,000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16.25</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325,201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jc w:val="center"/>
              <w:ind w:left="646"/>
              <w:spacing w:after="0"/>
              <w:rPr>
                <w:sz w:val="20"/>
                <w:szCs w:val="20"/>
                <w:color w:val="auto"/>
              </w:rPr>
            </w:pPr>
            <w:r>
              <w:rPr>
                <w:rFonts w:ascii="Arial" w:cs="Arial" w:eastAsia="Arial" w:hAnsi="Arial"/>
                <w:sz w:val="17"/>
                <w:szCs w:val="17"/>
                <w:color w:val="0000FF"/>
                <w:w w:val="91"/>
              </w:rPr>
              <w:t>04/21/2011</w:t>
            </w:r>
          </w:p>
        </w:tc>
        <w:tc>
          <w:tcPr>
            <w:tcW w:w="11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46"/>
              <w:spacing w:after="0"/>
              <w:rPr>
                <w:sz w:val="20"/>
                <w:szCs w:val="20"/>
                <w:color w:val="auto"/>
              </w:rPr>
            </w:pPr>
            <w:r>
              <w:rPr>
                <w:rFonts w:ascii="Arial" w:cs="Arial" w:eastAsia="Arial" w:hAnsi="Arial"/>
                <w:sz w:val="17"/>
                <w:szCs w:val="17"/>
                <w:color w:val="0000FF"/>
              </w:rPr>
              <w:t>30,000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355,201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center"/>
              <w:ind w:left="646"/>
              <w:spacing w:after="0"/>
              <w:rPr>
                <w:sz w:val="20"/>
                <w:szCs w:val="20"/>
                <w:color w:val="auto"/>
              </w:rPr>
            </w:pPr>
            <w:r>
              <w:rPr>
                <w:rFonts w:ascii="Arial" w:cs="Arial" w:eastAsia="Arial" w:hAnsi="Arial"/>
                <w:sz w:val="17"/>
                <w:szCs w:val="17"/>
                <w:color w:val="0000FF"/>
                <w:w w:val="91"/>
              </w:rPr>
              <w:t>04/21/2011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80" w:type="dxa"/>
            <w:vAlign w:val="bottom"/>
            <w:tcBorders>
              <w:bottom w:val="single" w:sz="8" w:color="2C2C2C"/>
            </w:tcBorders>
          </w:tcPr>
          <w:p>
            <w:pPr>
              <w:jc w:val="right"/>
              <w:ind w:right="46"/>
              <w:spacing w:after="0"/>
              <w:rPr>
                <w:sz w:val="20"/>
                <w:szCs w:val="20"/>
                <w:color w:val="auto"/>
              </w:rPr>
            </w:pPr>
            <w:r>
              <w:rPr>
                <w:rFonts w:ascii="Arial" w:cs="Arial" w:eastAsia="Arial" w:hAnsi="Arial"/>
                <w:sz w:val="17"/>
                <w:szCs w:val="17"/>
                <w:color w:val="0000FF"/>
              </w:rPr>
              <w:t>90,000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35.4763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265,201</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1,861</w:t>
            </w:r>
            <w:r>
              <w:rPr>
                <w:rFonts w:ascii="Arial" w:cs="Arial" w:eastAsia="Arial" w:hAnsi="Arial"/>
                <w:sz w:val="22"/>
                <w:szCs w:val="22"/>
                <w:color w:val="008000"/>
                <w:w w:val="85"/>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39.71</w:t>
            </w:r>
            <w:r>
              <w:rPr>
                <w:rFonts w:ascii="Arial" w:cs="Arial" w:eastAsia="Arial" w:hAnsi="Arial"/>
                <w:sz w:val="22"/>
                <w:szCs w:val="22"/>
                <w:color w:val="008000"/>
                <w:w w:val="85"/>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04/21/2011</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60,000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02/20/2013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04/21/2011</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30,000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01/15/2013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$35.24 to $35.66.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3-31-2011. (Interests in this account are denominated in units. Consequently, share amount shown is an estimate.) This statement does not include changes in beneficial ownership of shares held in such account occurring after 3-31-2011 that are eligible for deferred reporting on Form 5.</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3-31-2011. (Interests in this account are denominated in units. Consequently, share amount shown is an estimate.) This statement does not include changes in beneficial ownership of shares held in this account occurring after 3-31-2011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becomes exercisable in three installments: 50% on the second anniversary of the option date, 25% on the third anniversary of the option date, and 25% on the fourth anniversary of the option date.</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ind w:left="6860"/>
        <w:spacing w:after="0" w:line="189" w:lineRule="auto"/>
        <w:rPr>
          <w:sz w:val="20"/>
          <w:szCs w:val="20"/>
          <w:color w:val="auto"/>
        </w:rPr>
      </w:pPr>
      <w:r>
        <w:rPr>
          <w:rFonts w:ascii="Arial" w:cs="Arial" w:eastAsia="Arial" w:hAnsi="Arial"/>
          <w:sz w:val="17"/>
          <w:szCs w:val="17"/>
          <w:color w:val="0000FF"/>
        </w:rPr>
        <w:t xml:space="preserve">/s/ Cynthia H. Grimm, Attorney </w:t>
      </w:r>
      <w:r>
        <w:rPr>
          <w:rFonts w:ascii="Arial" w:cs="Arial" w:eastAsia="Arial" w:hAnsi="Arial"/>
          <w:sz w:val="34"/>
          <w:szCs w:val="34"/>
          <w:color w:val="0000FF"/>
          <w:vertAlign w:val="subscript"/>
        </w:rPr>
        <w:t>04/25/2011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31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051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2019-12-17T00:42:25Z</dcterms:created>
  <dcterms:modified xsi:type="dcterms:W3CDTF">2019-12-17T00:42:25Z</dcterms:modified>
</cp:coreProperties>
</file>