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686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86879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DELFASSY GILLES</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07/29/2005</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18"/>
          <w:szCs w:val="18"/>
          <w:color w:val="0000FF"/>
        </w:rPr>
        <w:t>SR. VICE PRESIDENT</w:t>
      </w:r>
    </w:p>
    <w:p>
      <w:pPr>
        <w:spacing w:after="0" w:line="317" w:lineRule="exact"/>
        <w:rPr>
          <w:sz w:val="24"/>
          <w:szCs w:val="24"/>
          <w:color w:val="auto"/>
        </w:rPr>
      </w:pPr>
    </w:p>
    <w:p>
      <w:pPr>
        <w:sectPr>
          <w:pgSz w:w="11900" w:h="16838" w:orient="portrait"/>
          <w:cols w:equalWidth="0" w:num="3">
            <w:col w:w="3360" w:space="720"/>
            <w:col w:w="3340" w:space="637"/>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4"/>
              <w:spacing w:after="0"/>
              <w:rPr>
                <w:sz w:val="20"/>
                <w:szCs w:val="20"/>
                <w:color w:val="auto"/>
              </w:rPr>
            </w:pPr>
            <w:r>
              <w:rPr>
                <w:rFonts w:ascii="Times New Roman" w:cs="Times New Roman" w:eastAsia="Times New Roman" w:hAnsi="Times New Roman"/>
                <w:sz w:val="18"/>
                <w:szCs w:val="18"/>
                <w:color w:val="0000FF"/>
                <w:w w:val="97"/>
              </w:rPr>
              <w:t>07/29/2005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F</w:t>
            </w:r>
          </w:p>
        </w:tc>
        <w:tc>
          <w:tcPr>
            <w:tcW w:w="720" w:type="dxa"/>
            <w:vAlign w:val="bottom"/>
          </w:tcPr>
          <w:p>
            <w:pPr>
              <w:jc w:val="center"/>
              <w:ind w:left="124"/>
              <w:spacing w:after="0"/>
              <w:rPr>
                <w:sz w:val="20"/>
                <w:szCs w:val="20"/>
                <w:color w:val="auto"/>
              </w:rPr>
            </w:pPr>
            <w:r>
              <w:rPr>
                <w:rFonts w:ascii="Times New Roman" w:cs="Times New Roman" w:eastAsia="Times New Roman" w:hAnsi="Times New Roman"/>
                <w:sz w:val="18"/>
                <w:szCs w:val="18"/>
                <w:color w:val="0000FF"/>
                <w:w w:val="96"/>
              </w:rPr>
              <w:t>65,064</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31.71</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239,698.19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4"/>
              <w:spacing w:after="0"/>
              <w:rPr>
                <w:sz w:val="20"/>
                <w:szCs w:val="20"/>
                <w:color w:val="auto"/>
              </w:rPr>
            </w:pPr>
            <w:r>
              <w:rPr>
                <w:rFonts w:ascii="Times New Roman" w:cs="Times New Roman" w:eastAsia="Times New Roman" w:hAnsi="Times New Roman"/>
                <w:sz w:val="18"/>
                <w:szCs w:val="18"/>
                <w:color w:val="0000FF"/>
                <w:w w:val="97"/>
              </w:rPr>
              <w:t>07/29/2005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center"/>
              <w:ind w:left="124"/>
              <w:spacing w:after="0"/>
              <w:rPr>
                <w:sz w:val="20"/>
                <w:szCs w:val="20"/>
                <w:color w:val="auto"/>
              </w:rPr>
            </w:pPr>
            <w:r>
              <w:rPr>
                <w:rFonts w:ascii="Times New Roman" w:cs="Times New Roman" w:eastAsia="Times New Roman" w:hAnsi="Times New Roman"/>
                <w:sz w:val="18"/>
                <w:szCs w:val="18"/>
                <w:color w:val="0000FF"/>
                <w:w w:val="96"/>
              </w:rPr>
              <w:t>45,000</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31.9</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194,698.19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4"/>
              <w:spacing w:after="0"/>
              <w:rPr>
                <w:sz w:val="20"/>
                <w:szCs w:val="20"/>
                <w:color w:val="auto"/>
              </w:rPr>
            </w:pPr>
            <w:r>
              <w:rPr>
                <w:rFonts w:ascii="Times New Roman" w:cs="Times New Roman" w:eastAsia="Times New Roman" w:hAnsi="Times New Roman"/>
                <w:sz w:val="18"/>
                <w:szCs w:val="18"/>
                <w:color w:val="0000FF"/>
                <w:w w:val="97"/>
              </w:rPr>
              <w:t>07/29/2005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center"/>
              <w:ind w:left="144"/>
              <w:spacing w:after="0"/>
              <w:rPr>
                <w:sz w:val="20"/>
                <w:szCs w:val="20"/>
                <w:color w:val="auto"/>
              </w:rPr>
            </w:pPr>
            <w:r>
              <w:rPr>
                <w:rFonts w:ascii="Times New Roman" w:cs="Times New Roman" w:eastAsia="Times New Roman" w:hAnsi="Times New Roman"/>
                <w:sz w:val="18"/>
                <w:szCs w:val="18"/>
                <w:color w:val="0000FF"/>
                <w:w w:val="93"/>
              </w:rPr>
              <w:t>2,100</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31.91</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192,598.19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4"/>
              <w:spacing w:after="0"/>
              <w:rPr>
                <w:sz w:val="20"/>
                <w:szCs w:val="20"/>
                <w:color w:val="auto"/>
              </w:rPr>
            </w:pPr>
            <w:r>
              <w:rPr>
                <w:rFonts w:ascii="Times New Roman" w:cs="Times New Roman" w:eastAsia="Times New Roman" w:hAnsi="Times New Roman"/>
                <w:sz w:val="18"/>
                <w:szCs w:val="18"/>
                <w:color w:val="0000FF"/>
                <w:w w:val="97"/>
              </w:rPr>
              <w:t>07/29/2005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center"/>
              <w:ind w:left="124"/>
              <w:spacing w:after="0"/>
              <w:rPr>
                <w:sz w:val="20"/>
                <w:szCs w:val="20"/>
                <w:color w:val="auto"/>
              </w:rPr>
            </w:pPr>
            <w:r>
              <w:rPr>
                <w:rFonts w:ascii="Times New Roman" w:cs="Times New Roman" w:eastAsia="Times New Roman" w:hAnsi="Times New Roman"/>
                <w:sz w:val="18"/>
                <w:szCs w:val="18"/>
                <w:color w:val="0000FF"/>
                <w:w w:val="96"/>
              </w:rPr>
              <w:t>32,900</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31.92</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159,698.19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4"/>
              <w:spacing w:after="0"/>
              <w:rPr>
                <w:sz w:val="20"/>
                <w:szCs w:val="20"/>
                <w:color w:val="auto"/>
              </w:rPr>
            </w:pPr>
            <w:r>
              <w:rPr>
                <w:rFonts w:ascii="Times New Roman" w:cs="Times New Roman" w:eastAsia="Times New Roman" w:hAnsi="Times New Roman"/>
                <w:sz w:val="18"/>
                <w:szCs w:val="18"/>
                <w:color w:val="0000FF"/>
                <w:w w:val="97"/>
              </w:rPr>
              <w:t>07/29/2005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center"/>
              <w:ind w:left="124"/>
              <w:spacing w:after="0"/>
              <w:rPr>
                <w:sz w:val="20"/>
                <w:szCs w:val="20"/>
                <w:color w:val="auto"/>
              </w:rPr>
            </w:pPr>
            <w:r>
              <w:rPr>
                <w:rFonts w:ascii="Times New Roman" w:cs="Times New Roman" w:eastAsia="Times New Roman" w:hAnsi="Times New Roman"/>
                <w:sz w:val="18"/>
                <w:szCs w:val="18"/>
                <w:color w:val="0000FF"/>
                <w:w w:val="96"/>
              </w:rPr>
              <w:t>17,936</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31.93</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141,762.19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4"/>
              <w:spacing w:after="0"/>
              <w:rPr>
                <w:sz w:val="20"/>
                <w:szCs w:val="20"/>
                <w:color w:val="auto"/>
              </w:rPr>
            </w:pPr>
            <w:r>
              <w:rPr>
                <w:rFonts w:ascii="Times New Roman" w:cs="Times New Roman" w:eastAsia="Times New Roman" w:hAnsi="Times New Roman"/>
                <w:sz w:val="18"/>
                <w:szCs w:val="18"/>
                <w:color w:val="0000FF"/>
                <w:w w:val="97"/>
              </w:rPr>
              <w:t>07/29/2005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center"/>
              <w:ind w:left="124"/>
              <w:spacing w:after="0"/>
              <w:rPr>
                <w:sz w:val="20"/>
                <w:szCs w:val="20"/>
                <w:color w:val="auto"/>
              </w:rPr>
            </w:pPr>
            <w:r>
              <w:rPr>
                <w:rFonts w:ascii="Times New Roman" w:cs="Times New Roman" w:eastAsia="Times New Roman" w:hAnsi="Times New Roman"/>
                <w:sz w:val="18"/>
                <w:szCs w:val="18"/>
                <w:color w:val="0000FF"/>
                <w:w w:val="96"/>
              </w:rPr>
              <w:t>15,000</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31.94</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126,762.19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4"/>
              <w:spacing w:after="0"/>
              <w:rPr>
                <w:sz w:val="20"/>
                <w:szCs w:val="20"/>
                <w:color w:val="auto"/>
              </w:rPr>
            </w:pPr>
            <w:r>
              <w:rPr>
                <w:rFonts w:ascii="Times New Roman" w:cs="Times New Roman" w:eastAsia="Times New Roman" w:hAnsi="Times New Roman"/>
                <w:sz w:val="18"/>
                <w:szCs w:val="18"/>
                <w:color w:val="0000FF"/>
                <w:w w:val="97"/>
              </w:rPr>
              <w:t>07/29/2005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center"/>
              <w:ind w:left="144"/>
              <w:spacing w:after="0"/>
              <w:rPr>
                <w:sz w:val="20"/>
                <w:szCs w:val="20"/>
                <w:color w:val="auto"/>
              </w:rPr>
            </w:pPr>
            <w:r>
              <w:rPr>
                <w:rFonts w:ascii="Times New Roman" w:cs="Times New Roman" w:eastAsia="Times New Roman" w:hAnsi="Times New Roman"/>
                <w:sz w:val="18"/>
                <w:szCs w:val="18"/>
                <w:color w:val="0000FF"/>
                <w:w w:val="93"/>
              </w:rPr>
              <w:t>3,000</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31.95</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123,762.19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4"/>
              <w:spacing w:after="0"/>
              <w:rPr>
                <w:sz w:val="20"/>
                <w:szCs w:val="20"/>
                <w:color w:val="auto"/>
              </w:rPr>
            </w:pPr>
            <w:r>
              <w:rPr>
                <w:rFonts w:ascii="Times New Roman" w:cs="Times New Roman" w:eastAsia="Times New Roman" w:hAnsi="Times New Roman"/>
                <w:sz w:val="18"/>
                <w:szCs w:val="18"/>
                <w:color w:val="0000FF"/>
                <w:w w:val="97"/>
              </w:rPr>
              <w:t>07/29/2005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center"/>
              <w:ind w:left="124"/>
              <w:spacing w:after="0"/>
              <w:rPr>
                <w:sz w:val="20"/>
                <w:szCs w:val="20"/>
                <w:color w:val="auto"/>
              </w:rPr>
            </w:pPr>
            <w:r>
              <w:rPr>
                <w:rFonts w:ascii="Times New Roman" w:cs="Times New Roman" w:eastAsia="Times New Roman" w:hAnsi="Times New Roman"/>
                <w:sz w:val="18"/>
                <w:szCs w:val="18"/>
                <w:color w:val="0000FF"/>
                <w:w w:val="96"/>
              </w:rPr>
              <w:t>19,000</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31.96</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104,762.19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2"/>
              </w:rPr>
              <w:t>1,690.26</w:t>
            </w:r>
            <w:r>
              <w:rPr>
                <w:rFonts w:ascii="Times New Roman" w:cs="Times New Roman" w:eastAsia="Times New Roman" w:hAnsi="Times New Roman"/>
                <w:sz w:val="22"/>
                <w:szCs w:val="22"/>
                <w:color w:val="008000"/>
                <w:w w:val="92"/>
                <w:vertAlign w:val="superscript"/>
              </w:rPr>
              <w:t>(1)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France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Savings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the Texas Instruments France Company Savings Plan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0000FF"/>
                <w:w w:val="95"/>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08/01/2005</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4"/>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6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2019-12-16T02:49:25Z</dcterms:created>
  <dcterms:modified xsi:type="dcterms:W3CDTF">2019-12-16T02:49:25Z</dcterms:modified>
</cp:coreProperties>
</file>