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Ron Amichai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01/31/2020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724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124.42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26,475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01/31/2020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2,110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121.265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24,365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Katharine Kane, Attorney In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8838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2020-02-04T17:00:35Z</dcterms:created>
  <dcterms:modified xsi:type="dcterms:W3CDTF">2020-02-04T17:00:35Z</dcterms:modified>
</cp:coreProperties>
</file>