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637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37349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TEMPLETON RICHARD 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Chairman, President &amp; CEO</w:t>
      </w:r>
    </w:p>
    <w:p>
      <w:pPr>
        <w:spacing w:after="0" w:line="263" w:lineRule="exact"/>
        <w:rPr>
          <w:sz w:val="24"/>
          <w:szCs w:val="24"/>
          <w:color w:val="auto"/>
        </w:rPr>
      </w:pPr>
    </w:p>
    <w:p>
      <w:pPr>
        <w:sectPr>
          <w:pgSz w:w="11900" w:h="16838" w:orient="portrait"/>
          <w:cols w:equalWidth="0" w:num="3">
            <w:col w:w="3180" w:space="720"/>
            <w:col w:w="3160" w:space="675"/>
            <w:col w:w="3345"/>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40" w:type="dxa"/>
            <w:vAlign w:val="bottom"/>
            <w:gridSpan w:val="9"/>
            <w:vMerge w:val="restart"/>
          </w:tcPr>
          <w:p>
            <w:pPr>
              <w:jc w:val="right"/>
              <w:ind w:right="187"/>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9"/>
            <w:vMerge w:val="continue"/>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DALLAS</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08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gridSpan w:val="2"/>
          </w:tcPr>
          <w:p>
            <w:pPr>
              <w:ind w:left="54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jc w:val="center"/>
              <w:ind w:left="589"/>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gridSpan w:val="3"/>
          </w:tcPr>
          <w:p>
            <w:pPr>
              <w:jc w:val="center"/>
              <w:ind w:left="589"/>
              <w:spacing w:after="0"/>
              <w:rPr>
                <w:sz w:val="20"/>
                <w:szCs w:val="20"/>
                <w:color w:val="auto"/>
              </w:rPr>
            </w:pPr>
            <w:r>
              <w:rPr>
                <w:rFonts w:ascii="Arial" w:cs="Arial" w:eastAsia="Arial" w:hAnsi="Arial"/>
                <w:sz w:val="17"/>
                <w:szCs w:val="17"/>
                <w:color w:val="0000FF"/>
                <w:w w:val="86"/>
              </w:rPr>
              <w:t>11/05/2021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50"/>
              <w:spacing w:after="0"/>
              <w:rPr>
                <w:sz w:val="20"/>
                <w:szCs w:val="20"/>
                <w:color w:val="auto"/>
              </w:rPr>
            </w:pPr>
            <w:r>
              <w:rPr>
                <w:rFonts w:ascii="Arial" w:cs="Arial" w:eastAsia="Arial" w:hAnsi="Arial"/>
                <w:sz w:val="17"/>
                <w:szCs w:val="17"/>
                <w:color w:val="0000FF"/>
                <w:w w:val="84"/>
              </w:rPr>
              <w:t>98,608</w:t>
            </w:r>
          </w:p>
        </w:tc>
        <w:tc>
          <w:tcPr>
            <w:tcW w:w="8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411,059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gridSpan w:val="3"/>
          </w:tcPr>
          <w:p>
            <w:pPr>
              <w:jc w:val="center"/>
              <w:ind w:left="589"/>
              <w:spacing w:after="0"/>
              <w:rPr>
                <w:sz w:val="20"/>
                <w:szCs w:val="20"/>
                <w:color w:val="auto"/>
              </w:rPr>
            </w:pPr>
            <w:r>
              <w:rPr>
                <w:rFonts w:ascii="Arial" w:cs="Arial" w:eastAsia="Arial" w:hAnsi="Arial"/>
                <w:sz w:val="17"/>
                <w:szCs w:val="17"/>
                <w:color w:val="0000FF"/>
                <w:w w:val="86"/>
              </w:rPr>
              <w:t>11/05/2021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50"/>
              <w:spacing w:after="0"/>
              <w:rPr>
                <w:sz w:val="20"/>
                <w:szCs w:val="20"/>
                <w:color w:val="auto"/>
              </w:rPr>
            </w:pPr>
            <w:r>
              <w:rPr>
                <w:rFonts w:ascii="Arial" w:cs="Arial" w:eastAsia="Arial" w:hAnsi="Arial"/>
                <w:sz w:val="17"/>
                <w:szCs w:val="17"/>
                <w:color w:val="0000FF"/>
                <w:w w:val="84"/>
              </w:rPr>
              <w:t>918</w:t>
            </w:r>
          </w:p>
        </w:tc>
        <w:tc>
          <w:tcPr>
            <w:tcW w:w="8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410,141</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gridSpan w:val="3"/>
          </w:tcPr>
          <w:p>
            <w:pPr>
              <w:jc w:val="center"/>
              <w:ind w:left="589"/>
              <w:spacing w:after="0"/>
              <w:rPr>
                <w:sz w:val="20"/>
                <w:szCs w:val="20"/>
                <w:color w:val="auto"/>
              </w:rPr>
            </w:pPr>
            <w:r>
              <w:rPr>
                <w:rFonts w:ascii="Arial" w:cs="Arial" w:eastAsia="Arial" w:hAnsi="Arial"/>
                <w:sz w:val="17"/>
                <w:szCs w:val="17"/>
                <w:color w:val="0000FF"/>
                <w:w w:val="86"/>
              </w:rPr>
              <w:t>11/05/2021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jc w:val="center"/>
              <w:ind w:left="150"/>
              <w:spacing w:after="0"/>
              <w:rPr>
                <w:sz w:val="20"/>
                <w:szCs w:val="20"/>
                <w:color w:val="auto"/>
              </w:rPr>
            </w:pPr>
            <w:r>
              <w:rPr>
                <w:rFonts w:ascii="Arial" w:cs="Arial" w:eastAsia="Arial" w:hAnsi="Arial"/>
                <w:sz w:val="17"/>
                <w:szCs w:val="17"/>
                <w:color w:val="0000FF"/>
                <w:w w:val="84"/>
              </w:rPr>
              <w:t>459</w:t>
            </w:r>
          </w:p>
        </w:tc>
        <w:tc>
          <w:tcPr>
            <w:tcW w:w="8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409,682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gridSpan w:val="3"/>
            <w:vMerge w:val="restart"/>
          </w:tcPr>
          <w:p>
            <w:pPr>
              <w:jc w:val="center"/>
              <w:ind w:left="589"/>
              <w:spacing w:after="0"/>
              <w:rPr>
                <w:sz w:val="20"/>
                <w:szCs w:val="20"/>
                <w:color w:val="auto"/>
              </w:rPr>
            </w:pPr>
            <w:r>
              <w:rPr>
                <w:rFonts w:ascii="Arial" w:cs="Arial" w:eastAsia="Arial" w:hAnsi="Arial"/>
                <w:sz w:val="17"/>
                <w:szCs w:val="17"/>
                <w:color w:val="0000FF"/>
                <w:w w:val="86"/>
              </w:rPr>
              <w:t>11/05/2021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G</w:t>
            </w:r>
          </w:p>
        </w:tc>
        <w:tc>
          <w:tcPr>
            <w:tcW w:w="30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00" w:type="dxa"/>
            <w:vAlign w:val="bottom"/>
            <w:vMerge w:val="restart"/>
          </w:tcPr>
          <w:p>
            <w:pPr>
              <w:jc w:val="center"/>
              <w:ind w:left="150"/>
              <w:spacing w:after="0"/>
              <w:rPr>
                <w:sz w:val="20"/>
                <w:szCs w:val="20"/>
                <w:color w:val="auto"/>
              </w:rPr>
            </w:pPr>
            <w:r>
              <w:rPr>
                <w:rFonts w:ascii="Arial" w:cs="Arial" w:eastAsia="Arial" w:hAnsi="Arial"/>
                <w:sz w:val="17"/>
                <w:szCs w:val="17"/>
                <w:color w:val="0000FF"/>
                <w:w w:val="84"/>
              </w:rPr>
              <w:t>459</w:t>
            </w:r>
          </w:p>
        </w:tc>
        <w:tc>
          <w:tcPr>
            <w:tcW w:w="80" w:type="dxa"/>
            <w:vAlign w:val="bottom"/>
          </w:tcPr>
          <w:p>
            <w:pPr>
              <w:spacing w:after="0"/>
              <w:rPr>
                <w:sz w:val="21"/>
                <w:szCs w:val="21"/>
                <w:color w:val="auto"/>
              </w:rPr>
            </w:pPr>
          </w:p>
        </w:tc>
        <w:tc>
          <w:tcPr>
            <w:tcW w:w="54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ind w:lef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48,285</w:t>
            </w:r>
            <w:r>
              <w:rPr>
                <w:rFonts w:ascii="Arial" w:cs="Arial" w:eastAsia="Arial" w:hAnsi="Arial"/>
                <w:sz w:val="21"/>
                <w:szCs w:val="21"/>
                <w:color w:val="008000"/>
                <w:w w:val="83"/>
                <w:vertAlign w:val="superscript"/>
              </w:rPr>
              <w:t>(1)</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9"/>
              <w:spacing w:after="0"/>
              <w:rPr>
                <w:sz w:val="20"/>
                <w:szCs w:val="20"/>
                <w:color w:val="auto"/>
              </w:rPr>
            </w:pPr>
            <w:r>
              <w:rPr>
                <w:rFonts w:ascii="Arial" w:cs="Arial" w:eastAsia="Arial" w:hAnsi="Arial"/>
                <w:sz w:val="17"/>
                <w:szCs w:val="17"/>
                <w:color w:val="0000FF"/>
                <w:w w:val="89"/>
              </w:rPr>
              <w:t>01/27/2022</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80"/>
              </w:rPr>
              <w:t>42,904</w:t>
            </w:r>
            <w:r>
              <w:rPr>
                <w:rFonts w:ascii="Arial" w:cs="Arial" w:eastAsia="Arial" w:hAnsi="Arial"/>
                <w:sz w:val="21"/>
                <w:szCs w:val="21"/>
                <w:color w:val="008000"/>
                <w:w w:val="80"/>
                <w:vertAlign w:val="superscript"/>
              </w:rPr>
              <w:t>(2)</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452,586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gridSpan w:val="3"/>
          </w:tcPr>
          <w:p>
            <w:pPr>
              <w:jc w:val="center"/>
              <w:ind w:left="609"/>
              <w:spacing w:after="0"/>
              <w:rPr>
                <w:sz w:val="20"/>
                <w:szCs w:val="20"/>
                <w:color w:val="auto"/>
              </w:rPr>
            </w:pPr>
            <w:r>
              <w:rPr>
                <w:rFonts w:ascii="Arial" w:cs="Arial" w:eastAsia="Arial" w:hAnsi="Arial"/>
                <w:sz w:val="17"/>
                <w:szCs w:val="17"/>
                <w:color w:val="0000FF"/>
                <w:w w:val="89"/>
              </w:rPr>
              <w:t>01/31/2022</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F</w:t>
            </w:r>
          </w:p>
        </w:tc>
        <w:tc>
          <w:tcPr>
            <w:tcW w:w="300" w:type="dxa"/>
            <w:vAlign w:val="bottom"/>
          </w:tcPr>
          <w:p>
            <w:pPr>
              <w:spacing w:after="0"/>
              <w:rPr>
                <w:sz w:val="21"/>
                <w:szCs w:val="21"/>
                <w:color w:val="auto"/>
              </w:rPr>
            </w:pPr>
          </w:p>
        </w:tc>
        <w:tc>
          <w:tcPr>
            <w:tcW w:w="700" w:type="dxa"/>
            <w:vAlign w:val="bottom"/>
          </w:tcPr>
          <w:p>
            <w:pPr>
              <w:jc w:val="center"/>
              <w:ind w:left="150"/>
              <w:spacing w:after="0"/>
              <w:rPr>
                <w:sz w:val="20"/>
                <w:szCs w:val="20"/>
                <w:color w:val="auto"/>
              </w:rPr>
            </w:pPr>
            <w:r>
              <w:rPr>
                <w:rFonts w:ascii="Arial" w:cs="Arial" w:eastAsia="Arial" w:hAnsi="Arial"/>
                <w:sz w:val="17"/>
                <w:szCs w:val="17"/>
                <w:color w:val="0000FF"/>
                <w:w w:val="84"/>
              </w:rPr>
              <w:t>21,003</w:t>
            </w:r>
          </w:p>
        </w:tc>
        <w:tc>
          <w:tcPr>
            <w:tcW w:w="8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2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177.29</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431,583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12,672.87</w:t>
            </w:r>
            <w:r>
              <w:rPr>
                <w:rFonts w:ascii="Arial" w:cs="Arial" w:eastAsia="Arial" w:hAnsi="Arial"/>
                <w:sz w:val="21"/>
                <w:szCs w:val="21"/>
                <w:color w:val="008000"/>
                <w:w w:val="86"/>
                <w:vertAlign w:val="superscript"/>
              </w:rPr>
              <w:t>(3)</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307.7286</w:t>
            </w:r>
            <w:r>
              <w:rPr>
                <w:rFonts w:ascii="Arial" w:cs="Arial" w:eastAsia="Arial" w:hAnsi="Arial"/>
                <w:sz w:val="21"/>
                <w:szCs w:val="21"/>
                <w:color w:val="008000"/>
                <w:w w:val="86"/>
                <w:vertAlign w:val="superscript"/>
              </w:rPr>
              <w:t>(4)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174.81</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01/27/2022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188,423</w:t>
            </w:r>
          </w:p>
        </w:tc>
        <w:tc>
          <w:tcPr>
            <w:tcW w:w="280" w:type="dxa"/>
            <w:vAlign w:val="bottom"/>
          </w:tcPr>
          <w:p>
            <w:pPr>
              <w:spacing w:after="0"/>
              <w:rPr>
                <w:sz w:val="17"/>
                <w:szCs w:val="17"/>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0000FF"/>
              </w:rPr>
              <w:t>01/27/2032</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188,423</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188,423</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ind w:right="147"/>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trusts for benefit of children; beneficial ownership by reporting person disclaimed.</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1" w:lineRule="exact"/>
        <w:rPr>
          <w:rFonts w:ascii="Arial" w:cs="Arial" w:eastAsia="Arial" w:hAnsi="Arial"/>
          <w:sz w:val="13"/>
          <w:szCs w:val="13"/>
          <w:color w:val="008000"/>
        </w:rPr>
      </w:pPr>
    </w:p>
    <w:p>
      <w:pPr>
        <w:ind w:left="40" w:right="2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12-31-2021. (Interests in this account are denominated in units. Consequently, share amount shown is an estimate.) This statement does not include changes in beneficial ownership of shares held in such account occurring after 12-31-2021 that are eligible for deferred reporting on Form 5.</w:t>
      </w:r>
    </w:p>
    <w:p>
      <w:pPr>
        <w:spacing w:after="0" w:line="27" w:lineRule="exact"/>
        <w:rPr>
          <w:rFonts w:ascii="Arial" w:cs="Arial" w:eastAsia="Arial" w:hAnsi="Arial"/>
          <w:sz w:val="13"/>
          <w:szCs w:val="13"/>
          <w:color w:val="008000"/>
        </w:rPr>
      </w:pPr>
    </w:p>
    <w:p>
      <w:pPr>
        <w:ind w:left="40" w:right="5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12-31-2021. (Interests in this account are denominated in units. Consequently, share amount shown is an estimate.) This statement does not include changes in beneficial ownership of shares held in this account occurring after 12-31-2021 that are eligible for deferred reporting on Form 5.</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2023.</w:t>
      </w:r>
    </w:p>
    <w:p>
      <w:pPr>
        <w:sectPr>
          <w:pgSz w:w="11900" w:h="16838" w:orient="portrait"/>
          <w:cols w:equalWidth="0" w:num="1">
            <w:col w:w="11080"/>
          </w:cols>
          <w:pgMar w:left="460" w:top="220" w:right="359" w:bottom="1440" w:gutter="0" w:footer="0" w:header="0"/>
          <w:type w:val="continuous"/>
        </w:sectPr>
      </w:pPr>
    </w:p>
    <w:p>
      <w:pPr>
        <w:spacing w:after="0" w:line="67"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Katharine Kane,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0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color w:val="0000FF"/>
        </w:rPr>
        <w:t>01/31/2022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9" w:lineRule="exact"/>
        <w:rPr>
          <w:sz w:val="24"/>
          <w:szCs w:val="24"/>
          <w:color w:val="auto"/>
        </w:rPr>
      </w:pPr>
    </w:p>
    <w:p>
      <w:pPr>
        <w:sectPr>
          <w:pgSz w:w="11900" w:h="16838" w:orient="portrait"/>
          <w:cols w:equalWidth="0" w:num="2">
            <w:col w:w="8680" w:space="12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2022-01-31T19:45:47Z</dcterms:created>
  <dcterms:modified xsi:type="dcterms:W3CDTF">2022-01-31T19:45:47Z</dcterms:modified>
</cp:coreProperties>
</file>