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7409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091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DELFASSY GILLES</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04/22/2004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29" w:lineRule="exact"/>
        <w:rPr>
          <w:sz w:val="24"/>
          <w:szCs w:val="24"/>
          <w:color w:val="auto"/>
        </w:rPr>
      </w:pPr>
    </w:p>
    <w:p>
      <w:pPr>
        <w:sectPr>
          <w:pgSz w:w="11900" w:h="16838" w:orient="portrait"/>
          <w:cols w:equalWidth="0" w:num="3">
            <w:col w:w="3340" w:space="720"/>
            <w:col w:w="3320" w:space="654"/>
            <w:col w:w="3486"/>
          </w:cols>
          <w:pgMar w:left="240" w:top="225" w:right="139" w:bottom="2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88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880" w:type="dxa"/>
            <w:vAlign w:val="bottom"/>
          </w:tcPr>
          <w:p>
            <w:pPr>
              <w:jc w:val="center"/>
              <w:ind w:left="6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3"/>
              <w:spacing w:after="0"/>
              <w:rPr>
                <w:sz w:val="20"/>
                <w:szCs w:val="20"/>
                <w:color w:val="auto"/>
              </w:rPr>
            </w:pPr>
            <w:r>
              <w:rPr>
                <w:rFonts w:ascii="Arial" w:cs="Arial" w:eastAsia="Arial" w:hAnsi="Arial"/>
                <w:sz w:val="17"/>
                <w:szCs w:val="17"/>
                <w:color w:val="0000FF"/>
                <w:w w:val="93"/>
              </w:rPr>
              <w:t>04/22/2004</w:t>
            </w:r>
          </w:p>
        </w:tc>
        <w:tc>
          <w:tcPr>
            <w:tcW w:w="112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15,000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268,707.75</w:t>
            </w:r>
          </w:p>
        </w:tc>
        <w:tc>
          <w:tcPr>
            <w:tcW w:w="960" w:type="dxa"/>
            <w:vAlign w:val="bottom"/>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3"/>
              <w:spacing w:after="0"/>
              <w:rPr>
                <w:sz w:val="20"/>
                <w:szCs w:val="20"/>
                <w:color w:val="auto"/>
              </w:rPr>
            </w:pPr>
            <w:r>
              <w:rPr>
                <w:rFonts w:ascii="Arial" w:cs="Arial" w:eastAsia="Arial" w:hAnsi="Arial"/>
                <w:sz w:val="17"/>
                <w:szCs w:val="17"/>
                <w:color w:val="0000FF"/>
                <w:w w:val="93"/>
              </w:rPr>
              <w:t>04/22/2004</w:t>
            </w:r>
          </w:p>
        </w:tc>
        <w:tc>
          <w:tcPr>
            <w:tcW w:w="112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15,200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13.19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283,907.75</w:t>
            </w:r>
          </w:p>
        </w:tc>
        <w:tc>
          <w:tcPr>
            <w:tcW w:w="960" w:type="dxa"/>
            <w:vAlign w:val="bottom"/>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3"/>
              <w:spacing w:after="0"/>
              <w:rPr>
                <w:sz w:val="20"/>
                <w:szCs w:val="20"/>
                <w:color w:val="auto"/>
              </w:rPr>
            </w:pPr>
            <w:r>
              <w:rPr>
                <w:rFonts w:ascii="Arial" w:cs="Arial" w:eastAsia="Arial" w:hAnsi="Arial"/>
                <w:sz w:val="17"/>
                <w:szCs w:val="17"/>
                <w:color w:val="0000FF"/>
                <w:w w:val="93"/>
              </w:rPr>
              <w:t>04/22/2004</w:t>
            </w:r>
          </w:p>
        </w:tc>
        <w:tc>
          <w:tcPr>
            <w:tcW w:w="112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2"/>
                <w:szCs w:val="12"/>
                <w:color w:val="0000FF"/>
                <w:w w:val="74"/>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30,200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28</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253,707.75</w:t>
            </w:r>
          </w:p>
        </w:tc>
        <w:tc>
          <w:tcPr>
            <w:tcW w:w="960" w:type="dxa"/>
            <w:vAlign w:val="bottom"/>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3"/>
              <w:spacing w:after="0"/>
              <w:rPr>
                <w:sz w:val="20"/>
                <w:szCs w:val="20"/>
                <w:color w:val="auto"/>
              </w:rPr>
            </w:pPr>
            <w:r>
              <w:rPr>
                <w:rFonts w:ascii="Arial" w:cs="Arial" w:eastAsia="Arial" w:hAnsi="Arial"/>
                <w:sz w:val="17"/>
                <w:szCs w:val="17"/>
                <w:color w:val="0000FF"/>
                <w:w w:val="93"/>
              </w:rPr>
              <w:t>04/23/2004</w:t>
            </w:r>
          </w:p>
        </w:tc>
        <w:tc>
          <w:tcPr>
            <w:tcW w:w="112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4,800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13.19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258,507.75</w:t>
            </w:r>
          </w:p>
        </w:tc>
        <w:tc>
          <w:tcPr>
            <w:tcW w:w="960" w:type="dxa"/>
            <w:vAlign w:val="bottom"/>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3"/>
              <w:spacing w:after="0"/>
              <w:rPr>
                <w:sz w:val="20"/>
                <w:szCs w:val="20"/>
                <w:color w:val="auto"/>
              </w:rPr>
            </w:pPr>
            <w:r>
              <w:rPr>
                <w:rFonts w:ascii="Arial" w:cs="Arial" w:eastAsia="Arial" w:hAnsi="Arial"/>
                <w:sz w:val="17"/>
                <w:szCs w:val="17"/>
                <w:color w:val="0000FF"/>
                <w:w w:val="93"/>
              </w:rPr>
              <w:t>04/23/2004</w:t>
            </w:r>
          </w:p>
        </w:tc>
        <w:tc>
          <w:tcPr>
            <w:tcW w:w="112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2"/>
                <w:szCs w:val="12"/>
                <w:color w:val="0000FF"/>
                <w:w w:val="74"/>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4,800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28.15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253,707.75</w:t>
            </w:r>
          </w:p>
        </w:tc>
        <w:tc>
          <w:tcPr>
            <w:tcW w:w="960" w:type="dxa"/>
            <w:vAlign w:val="bottom"/>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TI</w:t>
            </w:r>
          </w:p>
        </w:tc>
        <w:tc>
          <w:tcPr>
            <w:tcW w:w="0" w:type="dxa"/>
            <w:vAlign w:val="bottom"/>
          </w:tcPr>
          <w:p>
            <w:pPr>
              <w:spacing w:after="0"/>
              <w:rPr>
                <w:sz w:val="1"/>
                <w:szCs w:val="1"/>
                <w:color w:val="auto"/>
              </w:rPr>
            </w:pPr>
          </w:p>
        </w:tc>
      </w:tr>
      <w:tr>
        <w:trPr>
          <w:trHeight w:val="213"/>
        </w:trPr>
        <w:tc>
          <w:tcPr>
            <w:tcW w:w="260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7"/>
              </w:rPr>
              <w:t>1,707.62</w:t>
            </w:r>
            <w:r>
              <w:rPr>
                <w:rFonts w:ascii="Arial" w:cs="Arial" w:eastAsia="Arial" w:hAnsi="Arial"/>
                <w:sz w:val="22"/>
                <w:szCs w:val="22"/>
                <w:color w:val="008000"/>
                <w:w w:val="87"/>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France</w:t>
            </w:r>
          </w:p>
        </w:tc>
        <w:tc>
          <w:tcPr>
            <w:tcW w:w="0" w:type="dxa"/>
            <w:vAlign w:val="bottom"/>
          </w:tcPr>
          <w:p>
            <w:pPr>
              <w:spacing w:after="0"/>
              <w:rPr>
                <w:sz w:val="1"/>
                <w:szCs w:val="1"/>
                <w:color w:val="auto"/>
              </w:rPr>
            </w:pPr>
          </w:p>
        </w:tc>
      </w:tr>
      <w:tr>
        <w:trPr>
          <w:trHeight w:val="168"/>
        </w:trPr>
        <w:tc>
          <w:tcPr>
            <w:tcW w:w="260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Arial" w:cs="Arial" w:eastAsia="Arial" w:hAnsi="Arial"/>
                <w:sz w:val="17"/>
                <w:szCs w:val="17"/>
                <w:color w:val="0000FF"/>
              </w:rPr>
              <w:t>Savings</w:t>
            </w: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7"/>
          <w:szCs w:val="17"/>
          <w:color w:val="0000FF"/>
        </w:rPr>
        <w:t>Plan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120" w:type="dxa"/>
            <w:vAlign w:val="bottom"/>
          </w:tcPr>
          <w:p>
            <w:pPr>
              <w:jc w:val="center"/>
              <w:spacing w:after="0"/>
              <w:rPr>
                <w:sz w:val="20"/>
                <w:szCs w:val="20"/>
                <w:color w:val="auto"/>
              </w:rPr>
            </w:pPr>
            <w:r>
              <w:rPr>
                <w:rFonts w:ascii="Arial" w:cs="Arial" w:eastAsia="Arial" w:hAnsi="Arial"/>
                <w:sz w:val="13"/>
                <w:szCs w:val="13"/>
                <w:color w:val="0000FF"/>
                <w:w w:val="92"/>
              </w:rPr>
              <w:t>04/22/2004</w:t>
            </w:r>
          </w:p>
        </w:tc>
        <w:tc>
          <w:tcPr>
            <w:tcW w:w="11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40" w:type="dxa"/>
            <w:vAlign w:val="bottom"/>
          </w:tcPr>
          <w:p>
            <w:pPr>
              <w:jc w:val="center"/>
              <w:ind w:left="258"/>
              <w:spacing w:after="0"/>
              <w:rPr>
                <w:sz w:val="20"/>
                <w:szCs w:val="20"/>
                <w:color w:val="auto"/>
              </w:rPr>
            </w:pPr>
            <w:r>
              <w:rPr>
                <w:rFonts w:ascii="Arial" w:cs="Arial" w:eastAsia="Arial" w:hAnsi="Arial"/>
                <w:sz w:val="13"/>
                <w:szCs w:val="13"/>
                <w:color w:val="0000FF"/>
                <w:w w:val="90"/>
              </w:rPr>
              <w:t>15,000</w:t>
            </w:r>
          </w:p>
        </w:tc>
        <w:tc>
          <w:tcPr>
            <w:tcW w:w="940" w:type="dxa"/>
            <w:vAlign w:val="bottom"/>
          </w:tcPr>
          <w:p>
            <w:pPr>
              <w:ind w:left="60"/>
              <w:spacing w:after="0" w:line="211" w:lineRule="exact"/>
              <w:rPr>
                <w:sz w:val="20"/>
                <w:szCs w:val="20"/>
                <w:color w:val="auto"/>
              </w:rPr>
            </w:pPr>
            <w:r>
              <w:rPr>
                <w:rFonts w:ascii="Arial" w:cs="Arial" w:eastAsia="Arial" w:hAnsi="Arial"/>
                <w:sz w:val="13"/>
                <w:szCs w:val="13"/>
                <w:color w:val="0000FF"/>
              </w:rPr>
              <w:t>01/14/1999</w:t>
            </w:r>
            <w:r>
              <w:rPr>
                <w:rFonts w:ascii="Arial" w:cs="Arial" w:eastAsia="Arial" w:hAnsi="Arial"/>
                <w:sz w:val="22"/>
                <w:szCs w:val="22"/>
                <w:color w:val="008000"/>
                <w:vertAlign w:val="superscript"/>
              </w:rPr>
              <w:t>(2)</w:t>
            </w:r>
          </w:p>
        </w:tc>
        <w:tc>
          <w:tcPr>
            <w:tcW w:w="680" w:type="dxa"/>
            <w:vAlign w:val="bottom"/>
          </w:tcPr>
          <w:p>
            <w:pPr>
              <w:spacing w:after="0"/>
              <w:rPr>
                <w:sz w:val="20"/>
                <w:szCs w:val="20"/>
                <w:color w:val="auto"/>
              </w:rPr>
            </w:pPr>
            <w:r>
              <w:rPr>
                <w:rFonts w:ascii="Arial" w:cs="Arial" w:eastAsia="Arial" w:hAnsi="Arial"/>
                <w:sz w:val="13"/>
                <w:szCs w:val="13"/>
                <w:color w:val="0000FF"/>
              </w:rPr>
              <w:t>01/14/2008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0"/>
              <w:spacing w:after="0"/>
              <w:rPr>
                <w:sz w:val="20"/>
                <w:szCs w:val="20"/>
                <w:color w:val="auto"/>
              </w:rPr>
            </w:pPr>
            <w:r>
              <w:rPr>
                <w:rFonts w:ascii="Arial" w:cs="Arial" w:eastAsia="Arial" w:hAnsi="Arial"/>
                <w:sz w:val="17"/>
                <w:szCs w:val="17"/>
                <w:color w:val="0000FF"/>
                <w:w w:val="92"/>
              </w:rPr>
              <w:t>15,000</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rPr>
                <w:sz w:val="20"/>
                <w:szCs w:val="20"/>
                <w:color w:val="auto"/>
              </w:rPr>
            </w:pPr>
            <w:r>
              <w:rPr>
                <w:rFonts w:ascii="Arial" w:cs="Arial" w:eastAsia="Arial" w:hAnsi="Arial"/>
                <w:sz w:val="13"/>
                <w:szCs w:val="13"/>
                <w:color w:val="0000FF"/>
                <w:w w:val="82"/>
              </w:rPr>
              <w:t>0</w:t>
            </w:r>
          </w:p>
        </w:tc>
        <w:tc>
          <w:tcPr>
            <w:tcW w:w="76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ind w:left="16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13.19</w:t>
            </w:r>
          </w:p>
        </w:tc>
        <w:tc>
          <w:tcPr>
            <w:tcW w:w="1120" w:type="dxa"/>
            <w:vAlign w:val="bottom"/>
          </w:tcPr>
          <w:p>
            <w:pPr>
              <w:jc w:val="center"/>
              <w:spacing w:after="0"/>
              <w:rPr>
                <w:sz w:val="20"/>
                <w:szCs w:val="20"/>
                <w:color w:val="auto"/>
              </w:rPr>
            </w:pPr>
            <w:r>
              <w:rPr>
                <w:rFonts w:ascii="Arial" w:cs="Arial" w:eastAsia="Arial" w:hAnsi="Arial"/>
                <w:sz w:val="13"/>
                <w:szCs w:val="13"/>
                <w:color w:val="0000FF"/>
                <w:w w:val="92"/>
              </w:rPr>
              <w:t>04/22/2004</w:t>
            </w:r>
          </w:p>
        </w:tc>
        <w:tc>
          <w:tcPr>
            <w:tcW w:w="11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40" w:type="dxa"/>
            <w:vAlign w:val="bottom"/>
          </w:tcPr>
          <w:p>
            <w:pPr>
              <w:jc w:val="center"/>
              <w:ind w:left="258"/>
              <w:spacing w:after="0"/>
              <w:rPr>
                <w:sz w:val="20"/>
                <w:szCs w:val="20"/>
                <w:color w:val="auto"/>
              </w:rPr>
            </w:pPr>
            <w:r>
              <w:rPr>
                <w:rFonts w:ascii="Arial" w:cs="Arial" w:eastAsia="Arial" w:hAnsi="Arial"/>
                <w:sz w:val="13"/>
                <w:szCs w:val="13"/>
                <w:color w:val="0000FF"/>
                <w:w w:val="90"/>
              </w:rPr>
              <w:t>15,200</w:t>
            </w:r>
          </w:p>
        </w:tc>
        <w:tc>
          <w:tcPr>
            <w:tcW w:w="940" w:type="dxa"/>
            <w:vAlign w:val="bottom"/>
          </w:tcPr>
          <w:p>
            <w:pPr>
              <w:ind w:left="60"/>
              <w:spacing w:after="0" w:line="211" w:lineRule="exact"/>
              <w:rPr>
                <w:sz w:val="20"/>
                <w:szCs w:val="20"/>
                <w:color w:val="auto"/>
              </w:rPr>
            </w:pPr>
            <w:r>
              <w:rPr>
                <w:rFonts w:ascii="Arial" w:cs="Arial" w:eastAsia="Arial" w:hAnsi="Arial"/>
                <w:sz w:val="13"/>
                <w:szCs w:val="13"/>
                <w:color w:val="0000FF"/>
              </w:rPr>
              <w:t>06/18/1999</w:t>
            </w:r>
            <w:r>
              <w:rPr>
                <w:rFonts w:ascii="Arial" w:cs="Arial" w:eastAsia="Arial" w:hAnsi="Arial"/>
                <w:sz w:val="22"/>
                <w:szCs w:val="22"/>
                <w:color w:val="008000"/>
                <w:vertAlign w:val="superscript"/>
              </w:rPr>
              <w:t>(3)</w:t>
            </w:r>
          </w:p>
        </w:tc>
        <w:tc>
          <w:tcPr>
            <w:tcW w:w="680" w:type="dxa"/>
            <w:vAlign w:val="bottom"/>
          </w:tcPr>
          <w:p>
            <w:pPr>
              <w:spacing w:after="0"/>
              <w:rPr>
                <w:sz w:val="20"/>
                <w:szCs w:val="20"/>
                <w:color w:val="auto"/>
              </w:rPr>
            </w:pPr>
            <w:r>
              <w:rPr>
                <w:rFonts w:ascii="Arial" w:cs="Arial" w:eastAsia="Arial" w:hAnsi="Arial"/>
                <w:sz w:val="13"/>
                <w:szCs w:val="13"/>
                <w:color w:val="0000FF"/>
              </w:rPr>
              <w:t>06/18/2008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0"/>
              <w:spacing w:after="0"/>
              <w:rPr>
                <w:sz w:val="20"/>
                <w:szCs w:val="20"/>
                <w:color w:val="auto"/>
              </w:rPr>
            </w:pPr>
            <w:r>
              <w:rPr>
                <w:rFonts w:ascii="Arial" w:cs="Arial" w:eastAsia="Arial" w:hAnsi="Arial"/>
                <w:sz w:val="17"/>
                <w:szCs w:val="17"/>
                <w:color w:val="0000FF"/>
                <w:w w:val="92"/>
              </w:rPr>
              <w:t>15,200</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rPr>
                <w:sz w:val="20"/>
                <w:szCs w:val="20"/>
                <w:color w:val="auto"/>
              </w:rPr>
            </w:pPr>
            <w:r>
              <w:rPr>
                <w:rFonts w:ascii="Arial" w:cs="Arial" w:eastAsia="Arial" w:hAnsi="Arial"/>
                <w:sz w:val="13"/>
                <w:szCs w:val="13"/>
                <w:color w:val="0000FF"/>
                <w:w w:val="92"/>
              </w:rPr>
              <w:t>4,800</w:t>
            </w:r>
          </w:p>
        </w:tc>
        <w:tc>
          <w:tcPr>
            <w:tcW w:w="76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ind w:left="16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13.19</w:t>
            </w:r>
          </w:p>
        </w:tc>
        <w:tc>
          <w:tcPr>
            <w:tcW w:w="1120" w:type="dxa"/>
            <w:vAlign w:val="bottom"/>
          </w:tcPr>
          <w:p>
            <w:pPr>
              <w:jc w:val="center"/>
              <w:spacing w:after="0"/>
              <w:rPr>
                <w:sz w:val="20"/>
                <w:szCs w:val="20"/>
                <w:color w:val="auto"/>
              </w:rPr>
            </w:pPr>
            <w:r>
              <w:rPr>
                <w:rFonts w:ascii="Arial" w:cs="Arial" w:eastAsia="Arial" w:hAnsi="Arial"/>
                <w:sz w:val="13"/>
                <w:szCs w:val="13"/>
                <w:color w:val="0000FF"/>
                <w:w w:val="92"/>
              </w:rPr>
              <w:t>04/23/2004</w:t>
            </w:r>
          </w:p>
        </w:tc>
        <w:tc>
          <w:tcPr>
            <w:tcW w:w="11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40" w:type="dxa"/>
            <w:vAlign w:val="bottom"/>
          </w:tcPr>
          <w:p>
            <w:pPr>
              <w:jc w:val="center"/>
              <w:ind w:left="278"/>
              <w:spacing w:after="0"/>
              <w:rPr>
                <w:sz w:val="20"/>
                <w:szCs w:val="20"/>
                <w:color w:val="auto"/>
              </w:rPr>
            </w:pPr>
            <w:r>
              <w:rPr>
                <w:rFonts w:ascii="Arial" w:cs="Arial" w:eastAsia="Arial" w:hAnsi="Arial"/>
                <w:sz w:val="13"/>
                <w:szCs w:val="13"/>
                <w:color w:val="0000FF"/>
                <w:w w:val="92"/>
              </w:rPr>
              <w:t>4,800</w:t>
            </w:r>
          </w:p>
        </w:tc>
        <w:tc>
          <w:tcPr>
            <w:tcW w:w="940" w:type="dxa"/>
            <w:vAlign w:val="bottom"/>
          </w:tcPr>
          <w:p>
            <w:pPr>
              <w:ind w:left="60"/>
              <w:spacing w:after="0" w:line="211" w:lineRule="exact"/>
              <w:rPr>
                <w:sz w:val="20"/>
                <w:szCs w:val="20"/>
                <w:color w:val="auto"/>
              </w:rPr>
            </w:pPr>
            <w:r>
              <w:rPr>
                <w:rFonts w:ascii="Arial" w:cs="Arial" w:eastAsia="Arial" w:hAnsi="Arial"/>
                <w:sz w:val="13"/>
                <w:szCs w:val="13"/>
                <w:color w:val="0000FF"/>
              </w:rPr>
              <w:t>06/18/1999</w:t>
            </w:r>
            <w:r>
              <w:rPr>
                <w:rFonts w:ascii="Arial" w:cs="Arial" w:eastAsia="Arial" w:hAnsi="Arial"/>
                <w:sz w:val="22"/>
                <w:szCs w:val="22"/>
                <w:color w:val="008000"/>
                <w:vertAlign w:val="superscript"/>
              </w:rPr>
              <w:t>(3)</w:t>
            </w:r>
          </w:p>
        </w:tc>
        <w:tc>
          <w:tcPr>
            <w:tcW w:w="680" w:type="dxa"/>
            <w:vAlign w:val="bottom"/>
          </w:tcPr>
          <w:p>
            <w:pPr>
              <w:spacing w:after="0"/>
              <w:rPr>
                <w:sz w:val="20"/>
                <w:szCs w:val="20"/>
                <w:color w:val="auto"/>
              </w:rPr>
            </w:pPr>
            <w:r>
              <w:rPr>
                <w:rFonts w:ascii="Arial" w:cs="Arial" w:eastAsia="Arial" w:hAnsi="Arial"/>
                <w:sz w:val="13"/>
                <w:szCs w:val="13"/>
                <w:color w:val="0000FF"/>
              </w:rPr>
              <w:t>06/18/2008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spacing w:after="0"/>
              <w:rPr>
                <w:sz w:val="20"/>
                <w:szCs w:val="20"/>
                <w:color w:val="auto"/>
              </w:rPr>
            </w:pPr>
            <w:r>
              <w:rPr>
                <w:rFonts w:ascii="Arial" w:cs="Arial" w:eastAsia="Arial" w:hAnsi="Arial"/>
                <w:sz w:val="17"/>
                <w:szCs w:val="17"/>
                <w:color w:val="0000FF"/>
                <w:w w:val="89"/>
              </w:rPr>
              <w:t>4,800</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rPr>
                <w:sz w:val="20"/>
                <w:szCs w:val="20"/>
                <w:color w:val="auto"/>
              </w:rPr>
            </w:pPr>
            <w:r>
              <w:rPr>
                <w:rFonts w:ascii="Arial" w:cs="Arial" w:eastAsia="Arial" w:hAnsi="Arial"/>
                <w:sz w:val="13"/>
                <w:szCs w:val="13"/>
                <w:color w:val="0000FF"/>
                <w:w w:val="82"/>
              </w:rPr>
              <w:t>0</w:t>
            </w:r>
          </w:p>
        </w:tc>
        <w:tc>
          <w:tcPr>
            <w:tcW w:w="76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the Texas Instruments France Company Savings Plan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June 18, 1999.</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04/26/2004</w:t>
            </w:r>
          </w:p>
        </w:tc>
        <w:tc>
          <w:tcPr>
            <w:tcW w:w="0" w:type="dxa"/>
            <w:vAlign w:val="bottom"/>
          </w:tcPr>
          <w:p>
            <w:pPr>
              <w:spacing w:after="0"/>
              <w:rPr>
                <w:sz w:val="1"/>
                <w:szCs w:val="1"/>
                <w:color w:val="auto"/>
              </w:rPr>
            </w:pPr>
          </w:p>
        </w:tc>
      </w:tr>
      <w:tr>
        <w:trPr>
          <w:trHeight w:val="92"/>
        </w:trPr>
        <w:tc>
          <w:tcPr>
            <w:tcW w:w="16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2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6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2019-12-18T11:34:06Z</dcterms:created>
  <dcterms:modified xsi:type="dcterms:W3CDTF">2019-12-18T11:34:06Z</dcterms:modified>
</cp:coreProperties>
</file>