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0001319699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7"/>
        <w:gridCol w:w="4048"/>
      </w:tblGrid>
      <w:tr>
        <w:trPr/>
        <w:tc>
          <w:tcPr>
            <w:tcW w:w="6157" w:type="dxa"/>
            <w:tcBorders/>
            <w:vAlign w:val="center"/>
          </w:tcPr>
          <w:p>
            <w:pPr>
              <w:pStyle w:val="TableContents"/>
              <w:bidi w:val="0"/>
              <w:spacing w:before="0" w:after="283"/>
              <w:jc w:val="left"/>
              <w:rPr/>
            </w:pPr>
            <w:r>
              <w:rPr/>
              <w:t>Name of Issuer</w:t>
            </w:r>
          </w:p>
        </w:tc>
        <w:tc>
          <w:tcPr>
            <w:tcW w:w="4048" w:type="dxa"/>
            <w:tcBorders/>
            <w:vAlign w:val="center"/>
          </w:tcPr>
          <w:p>
            <w:pPr>
              <w:pStyle w:val="TableContents"/>
              <w:bidi w:val="0"/>
              <w:spacing w:before="0" w:after="0"/>
              <w:jc w:val="left"/>
              <w:rPr/>
            </w:pPr>
            <w:r>
              <w:rPr/>
              <w:t>TEXAS INSTRUMENTS INC</w:t>
            </w:r>
          </w:p>
        </w:tc>
      </w:tr>
      <w:tr>
        <w:trPr/>
        <w:tc>
          <w:tcPr>
            <w:tcW w:w="6157" w:type="dxa"/>
            <w:tcBorders/>
            <w:vAlign w:val="center"/>
          </w:tcPr>
          <w:p>
            <w:pPr>
              <w:pStyle w:val="TableContents"/>
              <w:bidi w:val="0"/>
              <w:spacing w:before="0" w:after="283"/>
              <w:jc w:val="left"/>
              <w:rPr/>
            </w:pPr>
            <w:r>
              <w:rPr/>
              <w:t>SEC File Number</w:t>
            </w:r>
          </w:p>
        </w:tc>
        <w:tc>
          <w:tcPr>
            <w:tcW w:w="4048" w:type="dxa"/>
            <w:tcBorders/>
            <w:vAlign w:val="center"/>
          </w:tcPr>
          <w:p>
            <w:pPr>
              <w:pStyle w:val="TableContents"/>
              <w:bidi w:val="0"/>
              <w:spacing w:before="0" w:after="0"/>
              <w:jc w:val="left"/>
              <w:rPr/>
            </w:pPr>
            <w:r>
              <w:rPr/>
              <w:t>001-03761</w:t>
            </w:r>
          </w:p>
        </w:tc>
      </w:tr>
      <w:tr>
        <w:trPr/>
        <w:tc>
          <w:tcPr>
            <w:tcW w:w="6157" w:type="dxa"/>
            <w:tcBorders/>
            <w:vAlign w:val="center"/>
          </w:tcPr>
          <w:p>
            <w:pPr>
              <w:pStyle w:val="TableContents"/>
              <w:bidi w:val="0"/>
              <w:spacing w:before="0" w:after="283"/>
              <w:jc w:val="left"/>
              <w:rPr/>
            </w:pPr>
            <w:r>
              <w:rPr/>
              <w:t>Address of Issuer</w:t>
            </w:r>
          </w:p>
        </w:tc>
        <w:tc>
          <w:tcPr>
            <w:tcW w:w="4048" w:type="dxa"/>
            <w:tcBorders/>
            <w:vAlign w:val="center"/>
          </w:tcPr>
          <w:p>
            <w:pPr>
              <w:pStyle w:val="TableContents"/>
              <w:bidi w:val="0"/>
              <w:spacing w:before="0" w:after="0"/>
              <w:jc w:val="left"/>
              <w:rPr/>
            </w:pPr>
            <w:r>
              <w:rPr/>
              <w:t>P.O. BOX 660199</w:t>
              <w:br/>
              <w:t>DALLAS</w:t>
              <w:br/>
              <w:t xml:space="preserve">TEXAS </w:t>
              <w:br/>
              <w:t>75266</w:t>
            </w:r>
          </w:p>
        </w:tc>
      </w:tr>
      <w:tr>
        <w:trPr/>
        <w:tc>
          <w:tcPr>
            <w:tcW w:w="6157" w:type="dxa"/>
            <w:tcBorders/>
            <w:vAlign w:val="center"/>
          </w:tcPr>
          <w:p>
            <w:pPr>
              <w:pStyle w:val="TableContents"/>
              <w:bidi w:val="0"/>
              <w:spacing w:before="0" w:after="283"/>
              <w:jc w:val="left"/>
              <w:rPr/>
            </w:pPr>
            <w:r>
              <w:rPr/>
              <w:t>Phone</w:t>
            </w:r>
          </w:p>
        </w:tc>
        <w:tc>
          <w:tcPr>
            <w:tcW w:w="4048" w:type="dxa"/>
            <w:tcBorders/>
            <w:vAlign w:val="center"/>
          </w:tcPr>
          <w:p>
            <w:pPr>
              <w:pStyle w:val="TableContents"/>
              <w:bidi w:val="0"/>
              <w:spacing w:before="0" w:after="0"/>
              <w:jc w:val="left"/>
              <w:rPr/>
            </w:pPr>
            <w:r>
              <w:rPr/>
              <w:t>9729953773</w:t>
            </w:r>
          </w:p>
        </w:tc>
      </w:tr>
      <w:tr>
        <w:trPr/>
        <w:tc>
          <w:tcPr>
            <w:tcW w:w="6157" w:type="dxa"/>
            <w:tcBorders/>
            <w:vAlign w:val="center"/>
          </w:tcPr>
          <w:p>
            <w:pPr>
              <w:pStyle w:val="TableContents"/>
              <w:bidi w:val="0"/>
              <w:spacing w:before="0" w:after="283"/>
              <w:jc w:val="left"/>
              <w:rPr/>
            </w:pPr>
            <w:r>
              <w:rPr/>
              <w:t>Name of Person for Whose Account the Securities are To Be Sold</w:t>
            </w:r>
          </w:p>
        </w:tc>
        <w:tc>
          <w:tcPr>
            <w:tcW w:w="4048" w:type="dxa"/>
            <w:tcBorders/>
            <w:vAlign w:val="center"/>
          </w:tcPr>
          <w:p>
            <w:pPr>
              <w:pStyle w:val="TableContents"/>
              <w:bidi w:val="0"/>
              <w:spacing w:before="0" w:after="0"/>
              <w:jc w:val="left"/>
              <w:rPr/>
            </w:pPr>
            <w:r>
              <w:rPr/>
              <w:t>Craighead Martin 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7" w:type="dxa"/>
            <w:tcBorders/>
            <w:vAlign w:val="center"/>
          </w:tcPr>
          <w:p>
            <w:pPr>
              <w:pStyle w:val="TableContents"/>
              <w:bidi w:val="0"/>
              <w:spacing w:before="0" w:after="283"/>
              <w:jc w:val="left"/>
              <w:rPr/>
            </w:pPr>
            <w:r>
              <w:rPr/>
              <w:t>Relationship to Issuer</w:t>
            </w:r>
          </w:p>
        </w:tc>
        <w:tc>
          <w:tcPr>
            <w:tcW w:w="404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937"/>
        <w:gridCol w:w="1857"/>
        <w:gridCol w:w="1010"/>
        <w:gridCol w:w="1297"/>
        <w:gridCol w:w="1410"/>
        <w:gridCol w:w="1482"/>
        <w:gridCol w:w="1212"/>
      </w:tblGrid>
      <w:tr>
        <w:trPr/>
        <w:tc>
          <w:tcPr>
            <w:tcW w:w="1937" w:type="dxa"/>
            <w:tcBorders/>
            <w:vAlign w:val="center"/>
          </w:tcPr>
          <w:p>
            <w:pPr>
              <w:pStyle w:val="TableHeading"/>
              <w:suppressLineNumbers/>
              <w:bidi w:val="0"/>
              <w:spacing w:before="0" w:after="283"/>
              <w:jc w:val="center"/>
              <w:rPr/>
            </w:pPr>
            <w:r>
              <w:rPr/>
              <w:t>Title of the Class of Securities To Be Sold</w:t>
            </w:r>
          </w:p>
        </w:tc>
        <w:tc>
          <w:tcPr>
            <w:tcW w:w="1857" w:type="dxa"/>
            <w:tcBorders/>
            <w:vAlign w:val="center"/>
          </w:tcPr>
          <w:p>
            <w:pPr>
              <w:pStyle w:val="TableHeading"/>
              <w:suppressLineNumbers/>
              <w:bidi w:val="0"/>
              <w:spacing w:before="0" w:after="283"/>
              <w:jc w:val="center"/>
              <w:rPr/>
            </w:pPr>
            <w:r>
              <w:rPr/>
              <w:t>Name and Address of the Broker</w:t>
            </w:r>
          </w:p>
        </w:tc>
        <w:tc>
          <w:tcPr>
            <w:tcW w:w="1010" w:type="dxa"/>
            <w:tcBorders/>
            <w:vAlign w:val="center"/>
          </w:tcPr>
          <w:p>
            <w:pPr>
              <w:pStyle w:val="TableHeading"/>
              <w:suppressLineNumbers/>
              <w:bidi w:val="0"/>
              <w:spacing w:before="0" w:after="283"/>
              <w:jc w:val="center"/>
              <w:rPr/>
            </w:pPr>
            <w:r>
              <w:rPr/>
              <w:t>Number of Shares or Other Units To Be Sold</w:t>
            </w:r>
          </w:p>
        </w:tc>
        <w:tc>
          <w:tcPr>
            <w:tcW w:w="1297" w:type="dxa"/>
            <w:tcBorders/>
            <w:vAlign w:val="center"/>
          </w:tcPr>
          <w:p>
            <w:pPr>
              <w:pStyle w:val="TableHeading"/>
              <w:suppressLineNumbers/>
              <w:bidi w:val="0"/>
              <w:spacing w:before="0" w:after="283"/>
              <w:jc w:val="center"/>
              <w:rPr/>
            </w:pPr>
            <w:r>
              <w:rPr/>
              <w:t>Aggregate Market Value</w:t>
            </w:r>
          </w:p>
        </w:tc>
        <w:tc>
          <w:tcPr>
            <w:tcW w:w="1410" w:type="dxa"/>
            <w:tcBorders/>
            <w:vAlign w:val="center"/>
          </w:tcPr>
          <w:p>
            <w:pPr>
              <w:pStyle w:val="TableHeading"/>
              <w:suppressLineNumbers/>
              <w:bidi w:val="0"/>
              <w:spacing w:before="0" w:after="283"/>
              <w:jc w:val="center"/>
              <w:rPr/>
            </w:pPr>
            <w:r>
              <w:rPr/>
              <w:t>Number of Shares or Other Units Outstanding</w:t>
            </w:r>
          </w:p>
        </w:tc>
        <w:tc>
          <w:tcPr>
            <w:tcW w:w="1482" w:type="dxa"/>
            <w:tcBorders/>
            <w:vAlign w:val="center"/>
          </w:tcPr>
          <w:p>
            <w:pPr>
              <w:pStyle w:val="TableHeading"/>
              <w:suppressLineNumbers/>
              <w:bidi w:val="0"/>
              <w:spacing w:before="0" w:after="283"/>
              <w:jc w:val="center"/>
              <w:rPr/>
            </w:pPr>
            <w:r>
              <w:rPr/>
              <w:t>Approximate Date of Sale</w:t>
            </w:r>
          </w:p>
        </w:tc>
        <w:tc>
          <w:tcPr>
            <w:tcW w:w="1212" w:type="dxa"/>
            <w:tcBorders/>
            <w:vAlign w:val="center"/>
          </w:tcPr>
          <w:p>
            <w:pPr>
              <w:pStyle w:val="TableHeading"/>
              <w:suppressLineNumbers/>
              <w:bidi w:val="0"/>
              <w:spacing w:before="0" w:after="283"/>
              <w:jc w:val="center"/>
              <w:rPr/>
            </w:pPr>
            <w:r>
              <w:rPr/>
              <w:t>Name the Securities Exchange</w:t>
            </w:r>
          </w:p>
        </w:tc>
      </w:tr>
      <w:tr>
        <w:trPr/>
        <w:tc>
          <w:tcPr>
            <w:tcW w:w="1937" w:type="dxa"/>
            <w:tcBorders/>
            <w:vAlign w:val="center"/>
          </w:tcPr>
          <w:p>
            <w:pPr>
              <w:pStyle w:val="TableContents"/>
              <w:bidi w:val="0"/>
              <w:spacing w:before="0" w:after="283"/>
              <w:jc w:val="left"/>
              <w:rPr/>
            </w:pPr>
            <w:r>
              <w:rPr/>
              <w:t>TEXAS INSTRUMENTS INC.</w:t>
            </w:r>
          </w:p>
        </w:tc>
        <w:tc>
          <w:tcPr>
            <w:tcW w:w="1857" w:type="dxa"/>
            <w:tcBorders/>
            <w:vAlign w:val="center"/>
          </w:tcPr>
          <w:p>
            <w:pPr>
              <w:pStyle w:val="TableContents"/>
              <w:bidi w:val="0"/>
              <w:spacing w:before="0" w:after="0"/>
              <w:jc w:val="left"/>
              <w:rPr/>
            </w:pPr>
            <w:r>
              <w:rPr/>
              <w:t>RBC CAPITAL MARKETS LLC</w:t>
              <w:br/>
              <w:t>250 NICOLLET MALL</w:t>
              <w:br/>
              <w:t>SUITE 1700</w:t>
              <w:br/>
              <w:t>MINNEAPOLIS   MN   55401</w:t>
            </w:r>
          </w:p>
        </w:tc>
        <w:tc>
          <w:tcPr>
            <w:tcW w:w="1010" w:type="dxa"/>
            <w:tcBorders/>
            <w:vAlign w:val="center"/>
          </w:tcPr>
          <w:p>
            <w:pPr>
              <w:pStyle w:val="TableContents"/>
              <w:bidi w:val="0"/>
              <w:spacing w:before="0" w:after="283"/>
              <w:jc w:val="left"/>
              <w:rPr/>
            </w:pPr>
            <w:r>
              <w:rPr/>
              <w:t>10000</w:t>
            </w:r>
          </w:p>
        </w:tc>
        <w:tc>
          <w:tcPr>
            <w:tcW w:w="1297" w:type="dxa"/>
            <w:tcBorders/>
            <w:vAlign w:val="center"/>
          </w:tcPr>
          <w:p>
            <w:pPr>
              <w:pStyle w:val="TableContents"/>
              <w:bidi w:val="0"/>
              <w:spacing w:before="0" w:after="283"/>
              <w:jc w:val="left"/>
              <w:rPr/>
            </w:pPr>
            <w:r>
              <w:rPr/>
              <w:t>3200000.00</w:t>
            </w:r>
          </w:p>
        </w:tc>
        <w:tc>
          <w:tcPr>
            <w:tcW w:w="1410" w:type="dxa"/>
            <w:tcBorders/>
            <w:vAlign w:val="center"/>
          </w:tcPr>
          <w:p>
            <w:pPr>
              <w:pStyle w:val="TableContents"/>
              <w:bidi w:val="0"/>
              <w:spacing w:before="0" w:after="283"/>
              <w:jc w:val="left"/>
              <w:rPr/>
            </w:pPr>
            <w:r>
              <w:rPr/>
              <w:t>910092791</w:t>
            </w:r>
          </w:p>
        </w:tc>
        <w:tc>
          <w:tcPr>
            <w:tcW w:w="1482" w:type="dxa"/>
            <w:tcBorders/>
            <w:vAlign w:val="center"/>
          </w:tcPr>
          <w:p>
            <w:pPr>
              <w:pStyle w:val="TableContents"/>
              <w:bidi w:val="0"/>
              <w:spacing w:before="0" w:after="283"/>
              <w:jc w:val="left"/>
              <w:rPr/>
            </w:pPr>
            <w:r>
              <w:rPr/>
              <w:t>05/28/2026</w:t>
            </w:r>
          </w:p>
        </w:tc>
        <w:tc>
          <w:tcPr>
            <w:tcW w:w="121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40"/>
        <w:gridCol w:w="1111"/>
        <w:gridCol w:w="1504"/>
        <w:gridCol w:w="1237"/>
        <w:gridCol w:w="519"/>
        <w:gridCol w:w="1111"/>
        <w:gridCol w:w="1161"/>
        <w:gridCol w:w="1052"/>
        <w:gridCol w:w="1170"/>
      </w:tblGrid>
      <w:tr>
        <w:trPr/>
        <w:tc>
          <w:tcPr>
            <w:tcW w:w="1340" w:type="dxa"/>
            <w:tcBorders/>
            <w:vAlign w:val="center"/>
          </w:tcPr>
          <w:p>
            <w:pPr>
              <w:pStyle w:val="TableHeading"/>
              <w:suppressLineNumbers/>
              <w:bidi w:val="0"/>
              <w:spacing w:before="0" w:after="283"/>
              <w:jc w:val="center"/>
              <w:rPr/>
            </w:pPr>
            <w:r>
              <w:rPr/>
              <w:t>Title of the Class</w:t>
            </w:r>
          </w:p>
        </w:tc>
        <w:tc>
          <w:tcPr>
            <w:tcW w:w="1111" w:type="dxa"/>
            <w:tcBorders/>
            <w:vAlign w:val="center"/>
          </w:tcPr>
          <w:p>
            <w:pPr>
              <w:pStyle w:val="TableHeading"/>
              <w:suppressLineNumbers/>
              <w:bidi w:val="0"/>
              <w:spacing w:before="0" w:after="283"/>
              <w:jc w:val="center"/>
              <w:rPr/>
            </w:pPr>
            <w:r>
              <w:rPr/>
              <w:t>Date you Acquired</w:t>
            </w:r>
          </w:p>
        </w:tc>
        <w:tc>
          <w:tcPr>
            <w:tcW w:w="1504" w:type="dxa"/>
            <w:tcBorders/>
            <w:vAlign w:val="center"/>
          </w:tcPr>
          <w:p>
            <w:pPr>
              <w:pStyle w:val="TableHeading"/>
              <w:suppressLineNumbers/>
              <w:bidi w:val="0"/>
              <w:spacing w:before="0" w:after="283"/>
              <w:jc w:val="center"/>
              <w:rPr/>
            </w:pPr>
            <w:r>
              <w:rPr/>
              <w:t>Nature of Acquisition Transaction</w:t>
            </w:r>
          </w:p>
        </w:tc>
        <w:tc>
          <w:tcPr>
            <w:tcW w:w="1237" w:type="dxa"/>
            <w:tcBorders/>
            <w:vAlign w:val="center"/>
          </w:tcPr>
          <w:p>
            <w:pPr>
              <w:pStyle w:val="TableHeading"/>
              <w:suppressLineNumbers/>
              <w:bidi w:val="0"/>
              <w:spacing w:before="0" w:after="283"/>
              <w:jc w:val="center"/>
              <w:rPr/>
            </w:pPr>
            <w:r>
              <w:rPr/>
              <w:t>Name of Person from Whom Acquired</w:t>
            </w:r>
          </w:p>
        </w:tc>
        <w:tc>
          <w:tcPr>
            <w:tcW w:w="519" w:type="dxa"/>
            <w:tcBorders/>
            <w:vAlign w:val="center"/>
          </w:tcPr>
          <w:p>
            <w:pPr>
              <w:pStyle w:val="TableHeading"/>
              <w:suppressLineNumbers/>
              <w:bidi w:val="0"/>
              <w:spacing w:before="0" w:after="283"/>
              <w:jc w:val="center"/>
              <w:rPr/>
            </w:pPr>
            <w:r>
              <w:rPr/>
              <w:t>Is this a Gift?</w:t>
            </w:r>
          </w:p>
        </w:tc>
        <w:tc>
          <w:tcPr>
            <w:tcW w:w="1111" w:type="dxa"/>
            <w:tcBorders/>
            <w:vAlign w:val="center"/>
          </w:tcPr>
          <w:p>
            <w:pPr>
              <w:pStyle w:val="TableHeading"/>
              <w:suppressLineNumbers/>
              <w:bidi w:val="0"/>
              <w:spacing w:before="0" w:after="283"/>
              <w:jc w:val="center"/>
              <w:rPr/>
            </w:pPr>
            <w:r>
              <w:rPr/>
              <w:t>Date Donor Acquired</w:t>
            </w:r>
          </w:p>
        </w:tc>
        <w:tc>
          <w:tcPr>
            <w:tcW w:w="1161" w:type="dxa"/>
            <w:tcBorders/>
            <w:vAlign w:val="center"/>
          </w:tcPr>
          <w:p>
            <w:pPr>
              <w:pStyle w:val="TableHeading"/>
              <w:suppressLineNumbers/>
              <w:bidi w:val="0"/>
              <w:spacing w:before="0" w:after="283"/>
              <w:jc w:val="center"/>
              <w:rPr/>
            </w:pPr>
            <w:r>
              <w:rPr/>
              <w:t>Amount of Securities Acquired</w:t>
            </w:r>
          </w:p>
        </w:tc>
        <w:tc>
          <w:tcPr>
            <w:tcW w:w="1052" w:type="dxa"/>
            <w:tcBorders/>
            <w:vAlign w:val="center"/>
          </w:tcPr>
          <w:p>
            <w:pPr>
              <w:pStyle w:val="TableHeading"/>
              <w:suppressLineNumbers/>
              <w:bidi w:val="0"/>
              <w:spacing w:before="0" w:after="283"/>
              <w:jc w:val="center"/>
              <w:rPr/>
            </w:pPr>
            <w:r>
              <w:rPr/>
              <w:t>Date of Payment</w:t>
            </w:r>
          </w:p>
        </w:tc>
        <w:tc>
          <w:tcPr>
            <w:tcW w:w="117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10/25/2018</w:t>
            </w:r>
          </w:p>
        </w:tc>
        <w:tc>
          <w:tcPr>
            <w:tcW w:w="1504" w:type="dxa"/>
            <w:tcBorders/>
            <w:vAlign w:val="center"/>
          </w:tcPr>
          <w:p>
            <w:pPr>
              <w:pStyle w:val="TableContents"/>
              <w:bidi w:val="0"/>
              <w:spacing w:before="0" w:after="283"/>
              <w:jc w:val="left"/>
              <w:rPr/>
            </w:pPr>
            <w:r>
              <w:rPr/>
              <w:t>PURCHASE</w:t>
            </w:r>
          </w:p>
        </w:tc>
        <w:tc>
          <w:tcPr>
            <w:tcW w:w="1237" w:type="dxa"/>
            <w:tcBorders/>
            <w:vAlign w:val="center"/>
          </w:tcPr>
          <w:p>
            <w:pPr>
              <w:pStyle w:val="TableContents"/>
              <w:bidi w:val="0"/>
              <w:spacing w:before="0" w:after="283"/>
              <w:jc w:val="left"/>
              <w:rPr/>
            </w:pPr>
            <w:r>
              <w:rPr/>
              <w:t>OPEN MARKET</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4025</w:t>
            </w:r>
          </w:p>
        </w:tc>
        <w:tc>
          <w:tcPr>
            <w:tcW w:w="1052" w:type="dxa"/>
            <w:tcBorders/>
            <w:vAlign w:val="center"/>
          </w:tcPr>
          <w:p>
            <w:pPr>
              <w:pStyle w:val="TableContents"/>
              <w:bidi w:val="0"/>
              <w:spacing w:before="0" w:after="283"/>
              <w:jc w:val="left"/>
              <w:rPr/>
            </w:pPr>
            <w:r>
              <w:rPr/>
              <w:t>10/25/2018</w:t>
            </w:r>
          </w:p>
        </w:tc>
        <w:tc>
          <w:tcPr>
            <w:tcW w:w="1170" w:type="dxa"/>
            <w:tcBorders/>
            <w:vAlign w:val="center"/>
          </w:tcPr>
          <w:p>
            <w:pPr>
              <w:pStyle w:val="TableContents"/>
              <w:bidi w:val="0"/>
              <w:spacing w:before="0" w:after="283"/>
              <w:jc w:val="left"/>
              <w:rPr/>
            </w:pPr>
            <w:r>
              <w:rPr/>
              <w:t>CHECK</w:t>
            </w:r>
          </w:p>
        </w:tc>
      </w:tr>
      <w:tr>
        <w:trPr/>
        <w:tc>
          <w:tcPr>
            <w:tcW w:w="1340" w:type="dxa"/>
            <w:tcBorders/>
            <w:vAlign w:val="center"/>
          </w:tcPr>
          <w:p>
            <w:pPr>
              <w:pStyle w:val="TableContents"/>
              <w:bidi w:val="0"/>
              <w:spacing w:before="0" w:after="283"/>
              <w:jc w:val="left"/>
              <w:rPr/>
            </w:pPr>
            <w:r>
              <w:rPr/>
              <w:t>COMMON</w:t>
            </w:r>
          </w:p>
        </w:tc>
        <w:tc>
          <w:tcPr>
            <w:tcW w:w="1111" w:type="dxa"/>
            <w:tcBorders/>
            <w:vAlign w:val="center"/>
          </w:tcPr>
          <w:p>
            <w:pPr>
              <w:pStyle w:val="TableContents"/>
              <w:bidi w:val="0"/>
              <w:spacing w:before="0" w:after="283"/>
              <w:jc w:val="left"/>
              <w:rPr/>
            </w:pPr>
            <w:r>
              <w:rPr/>
              <w:t>01/28/2021</w:t>
            </w:r>
          </w:p>
        </w:tc>
        <w:tc>
          <w:tcPr>
            <w:tcW w:w="1504" w:type="dxa"/>
            <w:tcBorders/>
            <w:vAlign w:val="center"/>
          </w:tcPr>
          <w:p>
            <w:pPr>
              <w:pStyle w:val="TableContents"/>
              <w:bidi w:val="0"/>
              <w:spacing w:before="0" w:after="283"/>
              <w:jc w:val="left"/>
              <w:rPr/>
            </w:pPr>
            <w:r>
              <w:rPr/>
              <w:t>PURCHASE</w:t>
            </w:r>
          </w:p>
        </w:tc>
        <w:tc>
          <w:tcPr>
            <w:tcW w:w="1237" w:type="dxa"/>
            <w:tcBorders/>
            <w:vAlign w:val="center"/>
          </w:tcPr>
          <w:p>
            <w:pPr>
              <w:pStyle w:val="TableContents"/>
              <w:bidi w:val="0"/>
              <w:spacing w:before="0" w:after="283"/>
              <w:jc w:val="left"/>
              <w:rPr/>
            </w:pPr>
            <w:r>
              <w:rPr/>
              <w:t>OPEN MARKET</w:t>
            </w:r>
          </w:p>
        </w:tc>
        <w:tc>
          <w:tcPr>
            <w:tcW w:w="519"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pPr>
            <w:r>
              <w:rPr/>
              <w:t>5975</w:t>
            </w:r>
          </w:p>
        </w:tc>
        <w:tc>
          <w:tcPr>
            <w:tcW w:w="1052" w:type="dxa"/>
            <w:tcBorders/>
            <w:vAlign w:val="center"/>
          </w:tcPr>
          <w:p>
            <w:pPr>
              <w:pStyle w:val="TableContents"/>
              <w:bidi w:val="0"/>
              <w:spacing w:before="0" w:after="283"/>
              <w:jc w:val="left"/>
              <w:rPr/>
            </w:pPr>
            <w:r>
              <w:rPr/>
              <w:t>01/28/2021</w:t>
            </w:r>
          </w:p>
        </w:tc>
        <w:tc>
          <w:tcPr>
            <w:tcW w:w="1170" w:type="dxa"/>
            <w:tcBorders/>
            <w:vAlign w:val="center"/>
          </w:tcPr>
          <w:p>
            <w:pPr>
              <w:pStyle w:val="TableContents"/>
              <w:bidi w:val="0"/>
              <w:spacing w:before="0" w:after="283"/>
              <w:jc w:val="left"/>
              <w:rPr/>
            </w:pPr>
            <w:r>
              <w:rPr/>
              <w:t>CHECK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52"/>
        <w:gridCol w:w="6053"/>
      </w:tblGrid>
      <w:tr>
        <w:trPr/>
        <w:tc>
          <w:tcPr>
            <w:tcW w:w="4152" w:type="dxa"/>
            <w:tcBorders/>
            <w:vAlign w:val="center"/>
          </w:tcPr>
          <w:p>
            <w:pPr>
              <w:pStyle w:val="TableContents"/>
              <w:bidi w:val="0"/>
              <w:spacing w:before="0" w:after="283"/>
              <w:jc w:val="left"/>
              <w:rPr/>
            </w:pPr>
            <w:r>
              <w:rPr/>
              <w:t>Remarks</w:t>
            </w:r>
          </w:p>
        </w:tc>
        <w:tc>
          <w:tcPr>
            <w:tcW w:w="6053" w:type="dxa"/>
            <w:tcBorders/>
            <w:vAlign w:val="center"/>
          </w:tcPr>
          <w:p>
            <w:pPr>
              <w:pStyle w:val="TableContents"/>
              <w:bidi w:val="0"/>
              <w:spacing w:before="0" w:after="283"/>
              <w:jc w:val="left"/>
              <w:rPr>
                <w:sz w:val="4"/>
                <w:szCs w:val="4"/>
              </w:rPr>
            </w:pPr>
            <w:r>
              <w:rPr>
                <w:sz w:val="4"/>
                <w:szCs w:val="4"/>
              </w:rPr>
            </w:r>
          </w:p>
        </w:tc>
      </w:tr>
      <w:tr>
        <w:trPr/>
        <w:tc>
          <w:tcPr>
            <w:tcW w:w="4152" w:type="dxa"/>
            <w:tcBorders/>
            <w:vAlign w:val="center"/>
          </w:tcPr>
          <w:p>
            <w:pPr>
              <w:pStyle w:val="TableContents"/>
              <w:bidi w:val="0"/>
              <w:spacing w:before="0" w:after="283"/>
              <w:jc w:val="left"/>
              <w:rPr/>
            </w:pPr>
            <w:r>
              <w:rPr/>
              <w:t>Date of Notice</w:t>
            </w:r>
          </w:p>
        </w:tc>
        <w:tc>
          <w:tcPr>
            <w:tcW w:w="6053" w:type="dxa"/>
            <w:tcBorders/>
            <w:vAlign w:val="center"/>
          </w:tcPr>
          <w:p>
            <w:pPr>
              <w:pStyle w:val="TableContents"/>
              <w:bidi w:val="0"/>
              <w:spacing w:before="0" w:after="0"/>
              <w:jc w:val="left"/>
              <w:rPr/>
            </w:pPr>
            <w:r>
              <w:rPr/>
              <w:t>05/28/2026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52" w:type="dxa"/>
            <w:tcBorders/>
            <w:vAlign w:val="center"/>
          </w:tcPr>
          <w:p>
            <w:pPr>
              <w:pStyle w:val="TableContents"/>
              <w:bidi w:val="0"/>
              <w:spacing w:before="0" w:after="283"/>
              <w:jc w:val="left"/>
              <w:rPr/>
            </w:pPr>
            <w:r>
              <w:rPr/>
              <w:t>Signature</w:t>
            </w:r>
          </w:p>
        </w:tc>
        <w:tc>
          <w:tcPr>
            <w:tcW w:w="6053" w:type="dxa"/>
            <w:tcBorders/>
            <w:vAlign w:val="center"/>
          </w:tcPr>
          <w:p>
            <w:pPr>
              <w:pStyle w:val="TableContents"/>
              <w:bidi w:val="0"/>
              <w:spacing w:before="0" w:after="0"/>
              <w:jc w:val="left"/>
              <w:rPr/>
            </w:pPr>
            <w:r>
              <w:rPr/>
              <w:t xml:space="preserve">POA JEFF KAPALA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580</Words>
  <Characters>2927</Characters>
  <CharactersWithSpaces>3447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