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668574.xml.htm"/>
      <w:bookmarkStart w:id="1" w:name="kswkform4_17776685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Mark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3,231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67,289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104.41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74,089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130.52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81,889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7,786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279.3351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74,103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20,294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280.7249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53,809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3,231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6,800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130.52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$278.99 to $279.92.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in Table 1 is a weighted average sale price. The sales were at prices ranging from $280.04 to $280.93.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became exercisable in four equal annual installments beginning on January 25, 2019.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became exercisable in four equal annual installments beginning on January 25, 2020.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option became exercisable in four equal annual installments beginning on January 24, 2021.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255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787</Words>
  <Characters>4127</Characters>
  <CharactersWithSpaces>4794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