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154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5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Knecht Julie C.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&amp; Chief Accounting Officer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4,550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79.26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16,472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7,399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192.166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9,073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79.26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4,550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01/26/2027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4,550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2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$191.96 to $192.375. The Issuer undertakes to provide upon request a detailed breakout of the sale prices and the number of shares sold at each price.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26, 2018.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08/09/2021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44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593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2021-08-09T16:14:10Z</dcterms:created>
  <dcterms:modified xsi:type="dcterms:W3CDTF">2021-08-09T16:14:10Z</dcterms:modified>
</cp:coreProperties>
</file>