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9142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914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HUBACH JOSEPH F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11/06/2014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7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SVP, Secretary &amp; Gen Counsel</w:t>
      </w:r>
    </w:p>
    <w:p>
      <w:pPr>
        <w:spacing w:after="0" w:line="32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00" w:space="689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11/06/2014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109,375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23.05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286,183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11/06/2014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109,375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50.8548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176,808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9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23.05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11/06/2014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109,375</w:t>
            </w:r>
          </w:p>
        </w:tc>
        <w:tc>
          <w:tcPr>
            <w:tcW w:w="7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01/28/2020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109,375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42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in Table 1 is a weighted average sale price. The sales were at prices ranging from $50.7650 to $50.9300. The Issuer undertakes to provide upon request a detailed breakout of the sale prices and the number of shares sold at each price.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28, 2011.</w:t>
      </w:r>
    </w:p>
    <w:p>
      <w:pPr>
        <w:ind w:left="6860"/>
        <w:spacing w:after="0" w:line="1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Daniel M. Drory, Attorney In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11/06/2014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-27940</wp:posOffset>
            </wp:positionV>
            <wp:extent cx="141541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54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-17780</wp:posOffset>
            </wp:positionV>
            <wp:extent cx="1879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5808345</wp:posOffset>
            </wp:positionH>
            <wp:positionV relativeFrom="paragraph">
              <wp:posOffset>-85090</wp:posOffset>
            </wp:positionV>
            <wp:extent cx="4933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3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4835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2019-12-17T03:17:42Z</dcterms:created>
  <dcterms:modified xsi:type="dcterms:W3CDTF">2019-12-17T03:17:42Z</dcterms:modified>
</cp:coreProperties>
</file>