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51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161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Ilan Haviv</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Executive VP and COO</w:t>
      </w:r>
    </w:p>
    <w:p>
      <w:pPr>
        <w:spacing w:after="0" w:line="263" w:lineRule="exact"/>
        <w:rPr>
          <w:sz w:val="24"/>
          <w:szCs w:val="24"/>
          <w:color w:val="auto"/>
        </w:rPr>
      </w:pPr>
    </w:p>
    <w:p>
      <w:pPr>
        <w:sectPr>
          <w:pgSz w:w="11900" w:h="16838" w:orient="portrait"/>
          <w:cols w:equalWidth="0" w:num="3">
            <w:col w:w="3180" w:space="720"/>
            <w:col w:w="3160" w:space="675"/>
            <w:col w:w="3345"/>
          </w:cols>
          <w:pgMar w:left="460" w:top="216" w:right="359" w:bottom="1440" w:gutter="0" w:footer="0" w:header="0"/>
          <w:type w:val="continuous"/>
        </w:sectPr>
      </w:pP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01/26/2023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34,463</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127,635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174.1</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129,560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129,560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129,560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28" w:lineRule="exact"/>
        <w:rPr>
          <w:sz w:val="20"/>
          <w:szCs w:val="20"/>
          <w:color w:val="auto"/>
        </w:rPr>
      </w:pPr>
    </w:p>
    <w:p>
      <w:pPr>
        <w:ind w:right="1759" w:firstLine="794"/>
        <w:spacing w:after="0" w:line="252" w:lineRule="auto"/>
        <w:rPr>
          <w:sz w:val="20"/>
          <w:szCs w:val="20"/>
          <w:color w:val="auto"/>
        </w:rPr>
      </w:pPr>
      <w:r>
        <w:rPr>
          <w:rFonts w:ascii="Courier New" w:cs="Courier New" w:eastAsia="Courier New" w:hAnsi="Courier New"/>
          <w:sz w:val="16"/>
          <w:szCs w:val="16"/>
          <w:color w:val="auto"/>
        </w:rPr>
        <w:t>I hereby authorize Cynthia Hoff Trochu, Leslie O. Mba, Elizabeth M. Bedell, Edgar A. Morales, Erin E. Hilton and John Whitney or any one of them to sign</w:t>
      </w:r>
    </w:p>
    <w:p>
      <w:pPr>
        <w:spacing w:after="0" w:line="1"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6"/>
          <w:szCs w:val="16"/>
          <w:color w:val="auto"/>
        </w:rPr>
        <w:t>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6" w:lineRule="exact"/>
        <w:rPr>
          <w:sz w:val="20"/>
          <w:szCs w:val="20"/>
          <w:color w:val="auto"/>
        </w:rPr>
      </w:pPr>
    </w:p>
    <w:p>
      <w:pPr>
        <w:ind w:right="3359" w:firstLine="794"/>
        <w:spacing w:after="0" w:line="237"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Dated as of 4 day of January 2023</w:t>
      </w:r>
    </w:p>
    <w:p>
      <w:pPr>
        <w:ind w:left="800"/>
        <w:spacing w:after="0"/>
        <w:rPr>
          <w:sz w:val="20"/>
          <w:szCs w:val="20"/>
          <w:color w:val="auto"/>
        </w:rPr>
      </w:pPr>
      <w:r>
        <w:rPr>
          <w:rFonts w:ascii="Courier New" w:cs="Courier New" w:eastAsia="Courier New" w:hAnsi="Courier New"/>
          <w:sz w:val="17"/>
          <w:szCs w:val="17"/>
          <w:color w:val="auto"/>
        </w:rPr>
        <w:t>/s/ Haviv Ilan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5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2023-01-30T18:12:26Z</dcterms:created>
  <dcterms:modified xsi:type="dcterms:W3CDTF">2023-01-30T18:12:26Z</dcterms:modified>
</cp:coreProperties>
</file>