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0001129149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TEXAS INSTRUMENTS INCORPORATED 001-03761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Boulevard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214-479-3773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A BLINN</w:t>
      </w:r>
    </w:p>
    <w:p>
      <w:pPr>
        <w:spacing w:after="0" w:line="44" w:lineRule="exact"/>
        <w:rPr>
          <w:sz w:val="24"/>
          <w:szCs w:val="24"/>
          <w:color w:val="auto"/>
        </w:rPr>
      </w:pPr>
    </w:p>
    <w:p>
      <w:pPr>
        <w:sectPr>
          <w:pgSz w:w="11900" w:h="16838" w:orient="portrait"/>
          <w:cols w:equalWidth="0" w:num="2">
            <w:col w:w="5920" w:space="720"/>
            <w:col w:w="4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590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106573.84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912216614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02/04/2025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20"/>
        <w:spacing w:after="0"/>
        <w:tabs>
          <w:tab w:leader="none" w:pos="1520" w:val="left"/>
          <w:tab w:leader="none" w:pos="2840" w:val="left"/>
          <w:tab w:leader="none" w:pos="4240" w:val="left"/>
          <w:tab w:leader="none" w:pos="6000" w:val="left"/>
          <w:tab w:leader="none" w:pos="6600" w:val="left"/>
          <w:tab w:leader="none" w:pos="7420" w:val="left"/>
          <w:tab w:leader="none" w:pos="8740" w:val="left"/>
          <w:tab w:leader="none" w:pos="996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480"/>
        <w:spacing w:after="0"/>
        <w:tabs>
          <w:tab w:leader="none" w:pos="1500" w:val="left"/>
          <w:tab w:leader="none" w:pos="2760" w:val="left"/>
          <w:tab w:leader="none" w:pos="4400" w:val="left"/>
          <w:tab w:leader="none" w:pos="5920" w:val="left"/>
          <w:tab w:leader="none" w:pos="6520" w:val="left"/>
          <w:tab w:leader="none" w:pos="7460" w:val="left"/>
          <w:tab w:leader="none" w:pos="8660" w:val="left"/>
          <w:tab w:leader="none" w:pos="990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r>
      <w:r>
        <w:rPr>
          <w:sz w:val="20"/>
          <w:szCs w:val="20"/>
          <w:color w:val="auto"/>
        </w:rPr>
        <w:tab/>
      </w:r>
      <w:r>
        <w:rPr>
          <w:rFonts w:ascii="Times New Roman" w:cs="Times New Roman" w:eastAsia="Times New Roman" w:hAnsi="Times New Roman"/>
          <w:sz w:val="22"/>
          <w:szCs w:val="22"/>
          <w:b w:val="1"/>
          <w:bCs w:val="1"/>
          <w:color w:val="auto"/>
        </w:rPr>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7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00" w:val="left"/>
          <w:tab w:leader="none" w:pos="160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860" w:space="700"/>
            <w:col w:w="860" w:space="460"/>
            <w:col w:w="536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01/31/2025 ESOP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INCORPORATED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color w:val="auto"/>
        </w:rPr>
        <w:t>590</w:t>
      </w:r>
      <w:r>
        <w:rPr>
          <w:sz w:val="20"/>
          <w:szCs w:val="20"/>
          <w:color w:val="auto"/>
        </w:rPr>
        <w:tab/>
      </w:r>
      <w:r>
        <w:rPr>
          <w:rFonts w:ascii="Times New Roman" w:cs="Times New Roman" w:eastAsia="Times New Roman" w:hAnsi="Times New Roman"/>
          <w:sz w:val="21"/>
          <w:szCs w:val="21"/>
          <w:color w:val="auto"/>
        </w:rPr>
        <w:t>02/04/2025 cash</w:t>
      </w:r>
    </w:p>
    <w:p>
      <w:pPr>
        <w:spacing w:after="0" w:line="467" w:lineRule="exact"/>
        <w:rPr>
          <w:sz w:val="20"/>
          <w:szCs w:val="20"/>
          <w:color w:val="auto"/>
        </w:rPr>
      </w:pPr>
    </w:p>
    <w:p>
      <w:pPr>
        <w:sectPr>
          <w:pgSz w:w="11900" w:h="16838" w:orient="portrait"/>
          <w:cols w:equalWidth="0" w:num="4">
            <w:col w:w="800" w:space="660"/>
            <w:col w:w="1980" w:space="720"/>
            <w:col w:w="2440" w:space="720"/>
            <w:col w:w="3920"/>
          </w:cols>
          <w:pgMar w:left="320" w:top="108" w:right="339" w:bottom="1440" w:gutter="0" w:footer="0" w:header="0"/>
          <w:type w:val="continuous"/>
        </w:sectPr>
      </w:pPr>
    </w:p>
    <w:p>
      <w:pPr>
        <w:spacing w:after="0" w:line="6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00" w:type="dxa"/>
            <w:vAlign w:val="bottom"/>
          </w:tcPr>
          <w:p>
            <w:pPr>
              <w:spacing w:after="0"/>
              <w:rPr>
                <w:sz w:val="24"/>
                <w:szCs w:val="24"/>
                <w:color w:val="auto"/>
              </w:rPr>
            </w:pPr>
          </w:p>
        </w:tc>
      </w:tr>
      <w:tr>
        <w:trPr>
          <w:trHeight w:val="297"/>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02/04/2025</w:t>
            </w:r>
          </w:p>
        </w:tc>
      </w:tr>
      <w:tr>
        <w:trPr>
          <w:trHeight w:val="297"/>
        </w:trPr>
        <w:tc>
          <w:tcPr>
            <w:tcW w:w="1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MARK A BLINN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2025-02-04T15:59:48Z</dcterms:created>
  <dcterms:modified xsi:type="dcterms:W3CDTF">2025-02-04T15:59:48Z</dcterms:modified>
</cp:coreProperties>
</file>