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BABB RALPH W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8,977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10/19/2012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231.8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231.8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28.76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7,293.48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10/19/2012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2019-12-17T01:44:37Z</dcterms:created>
  <dcterms:modified xsi:type="dcterms:W3CDTF">2019-12-17T01:44:37Z</dcterms:modified>
</cp:coreProperties>
</file>